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16C" w:rsidRDefault="0089416C" w:rsidP="0089416C">
      <w:pPr>
        <w:spacing w:after="0" w:line="480" w:lineRule="auto"/>
        <w:jc w:val="center"/>
        <w:rPr>
          <w:rFonts w:ascii="Times New Roman" w:hAnsi="Times New Roman" w:cs="Times New Roman"/>
          <w:b/>
          <w:sz w:val="24"/>
          <w:szCs w:val="24"/>
        </w:rPr>
      </w:pPr>
    </w:p>
    <w:p w:rsidR="0089416C" w:rsidRDefault="0089416C" w:rsidP="0089416C">
      <w:pPr>
        <w:spacing w:after="0" w:line="480" w:lineRule="auto"/>
        <w:jc w:val="center"/>
        <w:rPr>
          <w:rFonts w:ascii="Times New Roman" w:hAnsi="Times New Roman" w:cs="Times New Roman"/>
          <w:b/>
          <w:sz w:val="24"/>
          <w:szCs w:val="24"/>
        </w:rPr>
      </w:pPr>
    </w:p>
    <w:p w:rsidR="0089416C" w:rsidRDefault="0089416C" w:rsidP="0089416C">
      <w:pPr>
        <w:spacing w:after="0" w:line="480" w:lineRule="auto"/>
        <w:jc w:val="center"/>
        <w:rPr>
          <w:rFonts w:ascii="Times New Roman" w:hAnsi="Times New Roman" w:cs="Times New Roman"/>
          <w:b/>
          <w:sz w:val="24"/>
          <w:szCs w:val="24"/>
        </w:rPr>
      </w:pPr>
    </w:p>
    <w:p w:rsidR="0089416C" w:rsidRDefault="0089416C" w:rsidP="0089416C">
      <w:pPr>
        <w:spacing w:after="0" w:line="480" w:lineRule="auto"/>
        <w:jc w:val="center"/>
        <w:rPr>
          <w:rFonts w:ascii="Times New Roman" w:hAnsi="Times New Roman" w:cs="Times New Roman"/>
          <w:b/>
          <w:sz w:val="24"/>
          <w:szCs w:val="24"/>
        </w:rPr>
      </w:pPr>
    </w:p>
    <w:p w:rsidR="0089416C" w:rsidRDefault="0089416C" w:rsidP="0089416C">
      <w:pPr>
        <w:spacing w:after="0" w:line="480" w:lineRule="auto"/>
        <w:jc w:val="center"/>
        <w:rPr>
          <w:rFonts w:ascii="Times New Roman" w:hAnsi="Times New Roman" w:cs="Times New Roman"/>
          <w:b/>
          <w:sz w:val="24"/>
          <w:szCs w:val="24"/>
        </w:rPr>
      </w:pPr>
    </w:p>
    <w:p w:rsidR="0089416C" w:rsidRDefault="0089416C" w:rsidP="0089416C">
      <w:pPr>
        <w:spacing w:after="0" w:line="480" w:lineRule="auto"/>
        <w:jc w:val="center"/>
        <w:rPr>
          <w:rFonts w:ascii="Times New Roman" w:hAnsi="Times New Roman" w:cs="Times New Roman"/>
          <w:b/>
          <w:sz w:val="24"/>
          <w:szCs w:val="24"/>
        </w:rPr>
      </w:pPr>
    </w:p>
    <w:p w:rsidR="00DC795F" w:rsidRDefault="00235292" w:rsidP="0089416C">
      <w:pPr>
        <w:spacing w:after="0" w:line="480" w:lineRule="auto"/>
        <w:jc w:val="center"/>
        <w:rPr>
          <w:rFonts w:ascii="Times New Roman" w:hAnsi="Times New Roman" w:cs="Times New Roman"/>
          <w:b/>
          <w:sz w:val="24"/>
          <w:szCs w:val="24"/>
        </w:rPr>
      </w:pPr>
      <w:r w:rsidRPr="00CE647B">
        <w:rPr>
          <w:rFonts w:ascii="Times New Roman" w:hAnsi="Times New Roman" w:cs="Times New Roman"/>
          <w:b/>
          <w:sz w:val="24"/>
          <w:szCs w:val="24"/>
        </w:rPr>
        <w:t>A Sociological Analysis of Divorce</w:t>
      </w:r>
    </w:p>
    <w:p w:rsidR="0089416C" w:rsidRDefault="0089416C" w:rsidP="0089416C">
      <w:pPr>
        <w:spacing w:after="0" w:line="480" w:lineRule="auto"/>
        <w:jc w:val="center"/>
        <w:rPr>
          <w:rFonts w:ascii="Times New Roman" w:hAnsi="Times New Roman" w:cs="Times New Roman"/>
          <w:sz w:val="24"/>
          <w:szCs w:val="24"/>
        </w:rPr>
      </w:pPr>
    </w:p>
    <w:p w:rsidR="0089416C" w:rsidRDefault="0089416C" w:rsidP="0089416C">
      <w:pPr>
        <w:spacing w:after="0" w:line="480" w:lineRule="auto"/>
        <w:jc w:val="center"/>
        <w:rPr>
          <w:rFonts w:ascii="Times New Roman" w:hAnsi="Times New Roman" w:cs="Times New Roman"/>
          <w:sz w:val="24"/>
          <w:szCs w:val="24"/>
        </w:rPr>
      </w:pPr>
    </w:p>
    <w:p w:rsidR="0089416C" w:rsidRPr="0089416C" w:rsidRDefault="0089416C" w:rsidP="0089416C">
      <w:pPr>
        <w:spacing w:after="0" w:line="480" w:lineRule="auto"/>
        <w:jc w:val="center"/>
        <w:rPr>
          <w:rFonts w:ascii="Times New Roman" w:hAnsi="Times New Roman" w:cs="Times New Roman"/>
          <w:sz w:val="24"/>
          <w:szCs w:val="24"/>
        </w:rPr>
      </w:pPr>
      <w:r w:rsidRPr="0089416C">
        <w:rPr>
          <w:rFonts w:ascii="Times New Roman" w:hAnsi="Times New Roman" w:cs="Times New Roman"/>
          <w:sz w:val="24"/>
          <w:szCs w:val="24"/>
        </w:rPr>
        <w:t>[Name]</w:t>
      </w:r>
    </w:p>
    <w:p w:rsidR="0089416C" w:rsidRPr="0089416C" w:rsidRDefault="0089416C" w:rsidP="0089416C">
      <w:pPr>
        <w:spacing w:after="0" w:line="480" w:lineRule="auto"/>
        <w:jc w:val="center"/>
        <w:rPr>
          <w:rFonts w:ascii="Times New Roman" w:hAnsi="Times New Roman" w:cs="Times New Roman"/>
          <w:sz w:val="24"/>
          <w:szCs w:val="24"/>
        </w:rPr>
      </w:pPr>
      <w:r w:rsidRPr="0089416C">
        <w:rPr>
          <w:rFonts w:ascii="Times New Roman" w:hAnsi="Times New Roman" w:cs="Times New Roman"/>
          <w:sz w:val="24"/>
          <w:szCs w:val="24"/>
        </w:rPr>
        <w:t>[Institution affiliation]</w:t>
      </w:r>
    </w:p>
    <w:p w:rsidR="0089416C" w:rsidRPr="0089416C" w:rsidRDefault="0089416C" w:rsidP="0089416C">
      <w:pPr>
        <w:spacing w:after="0" w:line="480" w:lineRule="auto"/>
        <w:jc w:val="center"/>
        <w:rPr>
          <w:rFonts w:ascii="Times New Roman" w:hAnsi="Times New Roman" w:cs="Times New Roman"/>
          <w:sz w:val="24"/>
          <w:szCs w:val="24"/>
        </w:rPr>
      </w:pPr>
      <w:r w:rsidRPr="0089416C">
        <w:rPr>
          <w:rFonts w:ascii="Times New Roman" w:hAnsi="Times New Roman" w:cs="Times New Roman"/>
          <w:sz w:val="24"/>
          <w:szCs w:val="24"/>
        </w:rPr>
        <w:t>[Course]</w:t>
      </w:r>
    </w:p>
    <w:p w:rsidR="0089416C" w:rsidRPr="0089416C" w:rsidRDefault="0089416C" w:rsidP="0089416C">
      <w:pPr>
        <w:spacing w:after="0" w:line="480" w:lineRule="auto"/>
        <w:jc w:val="center"/>
        <w:rPr>
          <w:rFonts w:ascii="Times New Roman" w:hAnsi="Times New Roman" w:cs="Times New Roman"/>
          <w:sz w:val="24"/>
          <w:szCs w:val="24"/>
        </w:rPr>
      </w:pPr>
      <w:r w:rsidRPr="0089416C">
        <w:rPr>
          <w:rFonts w:ascii="Times New Roman" w:hAnsi="Times New Roman" w:cs="Times New Roman"/>
          <w:sz w:val="24"/>
          <w:szCs w:val="24"/>
        </w:rPr>
        <w:t>[Tutor]</w:t>
      </w:r>
    </w:p>
    <w:p w:rsidR="0089416C" w:rsidRPr="0089416C" w:rsidRDefault="0089416C" w:rsidP="0089416C">
      <w:pPr>
        <w:spacing w:after="0" w:line="480" w:lineRule="auto"/>
        <w:jc w:val="center"/>
        <w:rPr>
          <w:rFonts w:ascii="Times New Roman" w:hAnsi="Times New Roman" w:cs="Times New Roman"/>
          <w:sz w:val="24"/>
          <w:szCs w:val="24"/>
        </w:rPr>
      </w:pPr>
      <w:r w:rsidRPr="0089416C">
        <w:rPr>
          <w:rFonts w:ascii="Times New Roman" w:hAnsi="Times New Roman" w:cs="Times New Roman"/>
          <w:sz w:val="24"/>
          <w:szCs w:val="24"/>
        </w:rPr>
        <w:t>[Date]</w:t>
      </w: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235292" w:rsidRPr="00CE647B" w:rsidRDefault="00235292" w:rsidP="00CE647B">
      <w:pPr>
        <w:spacing w:after="0" w:line="480" w:lineRule="auto"/>
        <w:rPr>
          <w:rFonts w:ascii="Times New Roman" w:hAnsi="Times New Roman" w:cs="Times New Roman"/>
          <w:b/>
          <w:sz w:val="24"/>
          <w:szCs w:val="24"/>
        </w:rPr>
      </w:pPr>
      <w:r w:rsidRPr="00CE647B">
        <w:rPr>
          <w:rFonts w:ascii="Times New Roman" w:hAnsi="Times New Roman" w:cs="Times New Roman"/>
          <w:b/>
          <w:sz w:val="24"/>
          <w:szCs w:val="24"/>
        </w:rPr>
        <w:lastRenderedPageBreak/>
        <w:t xml:space="preserve">Introduction </w:t>
      </w:r>
    </w:p>
    <w:p w:rsidR="002A4845" w:rsidRPr="00CE647B" w:rsidRDefault="00235292" w:rsidP="0089416C">
      <w:pPr>
        <w:spacing w:after="0" w:line="480" w:lineRule="auto"/>
        <w:ind w:firstLine="720"/>
        <w:rPr>
          <w:rFonts w:ascii="Times New Roman" w:hAnsi="Times New Roman" w:cs="Times New Roman"/>
          <w:sz w:val="24"/>
          <w:szCs w:val="24"/>
        </w:rPr>
      </w:pPr>
      <w:r w:rsidRPr="00CE647B">
        <w:rPr>
          <w:rFonts w:ascii="Times New Roman" w:hAnsi="Times New Roman" w:cs="Times New Roman"/>
          <w:sz w:val="24"/>
          <w:szCs w:val="24"/>
        </w:rPr>
        <w:t xml:space="preserve">Evidently, divorce remains to be one of the major social problems facing </w:t>
      </w:r>
      <w:r w:rsidR="00CE647B" w:rsidRPr="00CE647B">
        <w:rPr>
          <w:rFonts w:ascii="Times New Roman" w:hAnsi="Times New Roman" w:cs="Times New Roman"/>
          <w:sz w:val="24"/>
          <w:szCs w:val="24"/>
        </w:rPr>
        <w:t xml:space="preserve">our </w:t>
      </w:r>
      <w:r w:rsidRPr="00CE647B">
        <w:rPr>
          <w:rFonts w:ascii="Times New Roman" w:hAnsi="Times New Roman" w:cs="Times New Roman"/>
          <w:noProof/>
          <w:sz w:val="24"/>
          <w:szCs w:val="24"/>
        </w:rPr>
        <w:t>contemporary</w:t>
      </w:r>
      <w:r w:rsidR="0089416C">
        <w:rPr>
          <w:rFonts w:ascii="Times New Roman" w:hAnsi="Times New Roman" w:cs="Times New Roman"/>
          <w:sz w:val="24"/>
          <w:szCs w:val="24"/>
        </w:rPr>
        <w:t xml:space="preserve"> society. Apart from</w:t>
      </w:r>
      <w:r w:rsidRPr="00CE647B">
        <w:rPr>
          <w:rFonts w:ascii="Times New Roman" w:hAnsi="Times New Roman" w:cs="Times New Roman"/>
          <w:sz w:val="24"/>
          <w:szCs w:val="24"/>
        </w:rPr>
        <w:t xml:space="preserve"> highly impacting the lives of individuals</w:t>
      </w:r>
      <w:r w:rsidR="0089416C">
        <w:rPr>
          <w:rFonts w:ascii="Times New Roman" w:hAnsi="Times New Roman" w:cs="Times New Roman"/>
          <w:sz w:val="24"/>
          <w:szCs w:val="24"/>
        </w:rPr>
        <w:t>,</w:t>
      </w:r>
      <w:r w:rsidRPr="00CE647B">
        <w:rPr>
          <w:rFonts w:ascii="Times New Roman" w:hAnsi="Times New Roman" w:cs="Times New Roman"/>
          <w:sz w:val="24"/>
          <w:szCs w:val="24"/>
        </w:rPr>
        <w:t xml:space="preserve"> in</w:t>
      </w:r>
      <w:r w:rsidR="0089416C">
        <w:rPr>
          <w:rFonts w:ascii="Times New Roman" w:hAnsi="Times New Roman" w:cs="Times New Roman"/>
          <w:sz w:val="24"/>
          <w:szCs w:val="24"/>
        </w:rPr>
        <w:t>side</w:t>
      </w:r>
      <w:r w:rsidRPr="00CE647B">
        <w:rPr>
          <w:rFonts w:ascii="Times New Roman" w:hAnsi="Times New Roman" w:cs="Times New Roman"/>
          <w:sz w:val="24"/>
          <w:szCs w:val="24"/>
        </w:rPr>
        <w:t xml:space="preserve"> and</w:t>
      </w:r>
      <w:r w:rsidR="0089416C">
        <w:rPr>
          <w:rFonts w:ascii="Times New Roman" w:hAnsi="Times New Roman" w:cs="Times New Roman"/>
          <w:sz w:val="24"/>
          <w:szCs w:val="24"/>
        </w:rPr>
        <w:t xml:space="preserve"> outside the divorce parameters</w:t>
      </w:r>
      <w:r w:rsidRPr="00CE647B">
        <w:rPr>
          <w:rFonts w:ascii="Times New Roman" w:hAnsi="Times New Roman" w:cs="Times New Roman"/>
          <w:sz w:val="24"/>
          <w:szCs w:val="24"/>
        </w:rPr>
        <w:t xml:space="preserve"> </w:t>
      </w:r>
      <w:r w:rsidR="0089416C">
        <w:rPr>
          <w:rFonts w:ascii="Times New Roman" w:hAnsi="Times New Roman" w:cs="Times New Roman"/>
          <w:sz w:val="24"/>
          <w:szCs w:val="24"/>
        </w:rPr>
        <w:t>(</w:t>
      </w:r>
      <w:r w:rsidRPr="00CE647B">
        <w:rPr>
          <w:rFonts w:ascii="Times New Roman" w:hAnsi="Times New Roman" w:cs="Times New Roman"/>
          <w:sz w:val="24"/>
          <w:szCs w:val="24"/>
        </w:rPr>
        <w:t>directly and indirectly</w:t>
      </w:r>
      <w:r w:rsidR="0089416C">
        <w:rPr>
          <w:rFonts w:ascii="Times New Roman" w:hAnsi="Times New Roman" w:cs="Times New Roman"/>
          <w:sz w:val="24"/>
          <w:szCs w:val="24"/>
        </w:rPr>
        <w:t>)</w:t>
      </w:r>
      <w:r w:rsidRPr="00CE647B">
        <w:rPr>
          <w:rFonts w:ascii="Times New Roman" w:hAnsi="Times New Roman" w:cs="Times New Roman"/>
          <w:sz w:val="24"/>
          <w:szCs w:val="24"/>
        </w:rPr>
        <w:t xml:space="preserve">, this phenomenon has been observed to play a significant role in reshaping </w:t>
      </w:r>
      <w:r w:rsidR="00921B68" w:rsidRPr="00CE647B">
        <w:rPr>
          <w:rFonts w:ascii="Times New Roman" w:hAnsi="Times New Roman" w:cs="Times New Roman"/>
          <w:sz w:val="24"/>
          <w:szCs w:val="24"/>
        </w:rPr>
        <w:t xml:space="preserve">the cultures of diverse societies, </w:t>
      </w:r>
      <w:r w:rsidR="0089416C">
        <w:rPr>
          <w:rFonts w:ascii="Times New Roman" w:hAnsi="Times New Roman" w:cs="Times New Roman"/>
          <w:sz w:val="24"/>
          <w:szCs w:val="24"/>
        </w:rPr>
        <w:t>for example,</w:t>
      </w:r>
      <w:r w:rsidR="00921B68" w:rsidRPr="00CE647B">
        <w:rPr>
          <w:rFonts w:ascii="Times New Roman" w:hAnsi="Times New Roman" w:cs="Times New Roman"/>
          <w:sz w:val="24"/>
          <w:szCs w:val="24"/>
        </w:rPr>
        <w:t xml:space="preserve"> in the United States</w:t>
      </w:r>
      <w:r w:rsidR="0089416C">
        <w:rPr>
          <w:rFonts w:ascii="Times New Roman" w:hAnsi="Times New Roman" w:cs="Times New Roman"/>
          <w:sz w:val="24"/>
          <w:szCs w:val="24"/>
        </w:rPr>
        <w:t>,</w:t>
      </w:r>
      <w:r w:rsidR="00921B68" w:rsidRPr="00CE647B">
        <w:rPr>
          <w:rFonts w:ascii="Times New Roman" w:hAnsi="Times New Roman" w:cs="Times New Roman"/>
          <w:sz w:val="24"/>
          <w:szCs w:val="24"/>
        </w:rPr>
        <w:t xml:space="preserve"> </w:t>
      </w:r>
      <w:r w:rsidR="0089416C">
        <w:rPr>
          <w:rFonts w:ascii="Times New Roman" w:hAnsi="Times New Roman" w:cs="Times New Roman"/>
          <w:sz w:val="24"/>
          <w:szCs w:val="24"/>
        </w:rPr>
        <w:t>it has changed</w:t>
      </w:r>
      <w:r w:rsidR="00921B68" w:rsidRPr="00CE647B">
        <w:rPr>
          <w:rFonts w:ascii="Times New Roman" w:hAnsi="Times New Roman" w:cs="Times New Roman"/>
          <w:sz w:val="24"/>
          <w:szCs w:val="24"/>
        </w:rPr>
        <w:t xml:space="preserve"> the definition of family. As a consequence, the visibility nature of this issue merits a significant sociological analysis stipulated by the sociological imagination together with the three main socio</w:t>
      </w:r>
      <w:r w:rsidR="00CE647B" w:rsidRPr="00CE647B">
        <w:rPr>
          <w:rFonts w:ascii="Times New Roman" w:hAnsi="Times New Roman" w:cs="Times New Roman"/>
          <w:sz w:val="24"/>
          <w:szCs w:val="24"/>
        </w:rPr>
        <w:t>logical perspectives including Conflict Theory, F</w:t>
      </w:r>
      <w:r w:rsidR="00921B68" w:rsidRPr="00CE647B">
        <w:rPr>
          <w:rFonts w:ascii="Times New Roman" w:hAnsi="Times New Roman" w:cs="Times New Roman"/>
          <w:sz w:val="24"/>
          <w:szCs w:val="24"/>
        </w:rPr>
        <w:t>unctionalism</w:t>
      </w:r>
      <w:r w:rsidR="00CE647B" w:rsidRPr="00CE647B">
        <w:rPr>
          <w:rFonts w:ascii="Times New Roman" w:hAnsi="Times New Roman" w:cs="Times New Roman"/>
          <w:sz w:val="24"/>
          <w:szCs w:val="24"/>
        </w:rPr>
        <w:t>,</w:t>
      </w:r>
      <w:r w:rsidR="00921B68" w:rsidRPr="00CE647B">
        <w:rPr>
          <w:rFonts w:ascii="Times New Roman" w:hAnsi="Times New Roman" w:cs="Times New Roman"/>
          <w:sz w:val="24"/>
          <w:szCs w:val="24"/>
        </w:rPr>
        <w:t xml:space="preserve"> </w:t>
      </w:r>
      <w:r w:rsidR="00921B68" w:rsidRPr="00CE647B">
        <w:rPr>
          <w:rFonts w:ascii="Times New Roman" w:hAnsi="Times New Roman" w:cs="Times New Roman"/>
          <w:noProof/>
          <w:sz w:val="24"/>
          <w:szCs w:val="24"/>
        </w:rPr>
        <w:t>a</w:t>
      </w:r>
      <w:r w:rsidR="00CE647B" w:rsidRPr="00CE647B">
        <w:rPr>
          <w:rFonts w:ascii="Times New Roman" w:hAnsi="Times New Roman" w:cs="Times New Roman"/>
          <w:noProof/>
          <w:sz w:val="24"/>
          <w:szCs w:val="24"/>
        </w:rPr>
        <w:t>n</w:t>
      </w:r>
      <w:r w:rsidR="00921B68" w:rsidRPr="00CE647B">
        <w:rPr>
          <w:rFonts w:ascii="Times New Roman" w:hAnsi="Times New Roman" w:cs="Times New Roman"/>
          <w:noProof/>
          <w:sz w:val="24"/>
          <w:szCs w:val="24"/>
        </w:rPr>
        <w:t>d</w:t>
      </w:r>
      <w:r w:rsidR="00921B68" w:rsidRPr="00CE647B">
        <w:rPr>
          <w:rFonts w:ascii="Times New Roman" w:hAnsi="Times New Roman" w:cs="Times New Roman"/>
          <w:sz w:val="24"/>
          <w:szCs w:val="24"/>
        </w:rPr>
        <w:t xml:space="preserve"> even </w:t>
      </w:r>
      <w:r w:rsidR="002A4845" w:rsidRPr="00CE647B">
        <w:rPr>
          <w:rFonts w:ascii="Times New Roman" w:hAnsi="Times New Roman" w:cs="Times New Roman"/>
          <w:sz w:val="24"/>
          <w:szCs w:val="24"/>
        </w:rPr>
        <w:t xml:space="preserve">symbolic </w:t>
      </w:r>
      <w:r w:rsidR="00921B68" w:rsidRPr="00CE647B">
        <w:rPr>
          <w:rFonts w:ascii="Times New Roman" w:hAnsi="Times New Roman" w:cs="Times New Roman"/>
          <w:sz w:val="24"/>
          <w:szCs w:val="24"/>
        </w:rPr>
        <w:t xml:space="preserve">interactionism. </w:t>
      </w:r>
      <w:r w:rsidR="00E77AD0" w:rsidRPr="00CE647B">
        <w:rPr>
          <w:rFonts w:ascii="Times New Roman" w:hAnsi="Times New Roman" w:cs="Times New Roman"/>
          <w:sz w:val="24"/>
          <w:szCs w:val="24"/>
        </w:rPr>
        <w:t>Therefore</w:t>
      </w:r>
      <w:r w:rsidR="00921B68" w:rsidRPr="00CE647B">
        <w:rPr>
          <w:rFonts w:ascii="Times New Roman" w:hAnsi="Times New Roman" w:cs="Times New Roman"/>
          <w:sz w:val="24"/>
          <w:szCs w:val="24"/>
        </w:rPr>
        <w:t xml:space="preserve">, after a short description of sociological imagination, this paper will broadly </w:t>
      </w:r>
      <w:r w:rsidR="00E77AD0" w:rsidRPr="00CE647B">
        <w:rPr>
          <w:rFonts w:ascii="Times New Roman" w:hAnsi="Times New Roman" w:cs="Times New Roman"/>
          <w:sz w:val="24"/>
          <w:szCs w:val="24"/>
        </w:rPr>
        <w:t>view the issue of divorce from the sociological imagination concepts so as to uncover the way it affects people and the society in general. Again, the paper will then describe the main ideas and concepts concerning divorce in the aforementioned sociological perspectives; revealing the issue’s expedient insights and facts.</w:t>
      </w:r>
    </w:p>
    <w:p w:rsidR="002A4845" w:rsidRPr="00CE647B" w:rsidRDefault="002A4845" w:rsidP="00CE647B">
      <w:pPr>
        <w:spacing w:after="0" w:line="480" w:lineRule="auto"/>
        <w:rPr>
          <w:rFonts w:ascii="Times New Roman" w:hAnsi="Times New Roman" w:cs="Times New Roman"/>
          <w:b/>
          <w:sz w:val="24"/>
          <w:szCs w:val="24"/>
        </w:rPr>
      </w:pPr>
      <w:r w:rsidRPr="00CE647B">
        <w:rPr>
          <w:rFonts w:ascii="Times New Roman" w:hAnsi="Times New Roman" w:cs="Times New Roman"/>
          <w:b/>
          <w:sz w:val="24"/>
          <w:szCs w:val="24"/>
        </w:rPr>
        <w:t>Sociological Imagination</w:t>
      </w:r>
      <w:r w:rsidR="0089416C">
        <w:rPr>
          <w:rFonts w:ascii="Times New Roman" w:hAnsi="Times New Roman" w:cs="Times New Roman"/>
          <w:b/>
          <w:sz w:val="24"/>
          <w:szCs w:val="24"/>
        </w:rPr>
        <w:t xml:space="preserve"> </w:t>
      </w:r>
    </w:p>
    <w:p w:rsidR="00F80F43" w:rsidRPr="00CE647B" w:rsidRDefault="002A4845" w:rsidP="0089416C">
      <w:pPr>
        <w:spacing w:after="0" w:line="480" w:lineRule="auto"/>
        <w:ind w:firstLine="720"/>
        <w:rPr>
          <w:rFonts w:ascii="Times New Roman" w:hAnsi="Times New Roman" w:cs="Times New Roman"/>
          <w:sz w:val="24"/>
          <w:szCs w:val="24"/>
        </w:rPr>
      </w:pPr>
      <w:r w:rsidRPr="00CE647B">
        <w:rPr>
          <w:rFonts w:ascii="Times New Roman" w:hAnsi="Times New Roman" w:cs="Times New Roman"/>
          <w:sz w:val="24"/>
          <w:szCs w:val="24"/>
        </w:rPr>
        <w:t xml:space="preserve">In order to clearly see the existing interaction between an individual and their society, it is quite significant to develop a sociological imagination since any sociological understanding concerning social problems habitually rests heavily on the sociological imagination concept. While several individuals experiencing a social problem or problems may be perceived to own these problems alone, and are to blame </w:t>
      </w:r>
      <w:r w:rsidR="00F90416" w:rsidRPr="00CE647B">
        <w:rPr>
          <w:rFonts w:ascii="Times New Roman" w:hAnsi="Times New Roman" w:cs="Times New Roman"/>
          <w:sz w:val="24"/>
          <w:szCs w:val="24"/>
        </w:rPr>
        <w:t>for their issues, sociology comes into their defense as it stresses that personal difficulties are often entrenched in problems arising from the societal aspects</w:t>
      </w:r>
      <w:r w:rsidR="001F7409" w:rsidRPr="00CE647B">
        <w:rPr>
          <w:rFonts w:ascii="Times New Roman" w:hAnsi="Times New Roman" w:cs="Times New Roman"/>
          <w:sz w:val="24"/>
          <w:szCs w:val="24"/>
        </w:rPr>
        <w:t xml:space="preserve"> (Taylor &amp; </w:t>
      </w:r>
      <w:r w:rsidR="001F7409" w:rsidRPr="00CE647B">
        <w:rPr>
          <w:rFonts w:ascii="Times New Roman" w:hAnsi="Times New Roman" w:cs="Times New Roman"/>
          <w:sz w:val="24"/>
          <w:szCs w:val="24"/>
        </w:rPr>
        <w:t>Halovine</w:t>
      </w:r>
      <w:r w:rsidR="001F7409" w:rsidRPr="00CE647B">
        <w:rPr>
          <w:rFonts w:ascii="Times New Roman" w:hAnsi="Times New Roman" w:cs="Times New Roman"/>
          <w:sz w:val="24"/>
          <w:szCs w:val="24"/>
        </w:rPr>
        <w:t>, 2009).</w:t>
      </w:r>
      <w:r w:rsidR="00F90416" w:rsidRPr="00CE647B">
        <w:rPr>
          <w:rFonts w:ascii="Times New Roman" w:hAnsi="Times New Roman" w:cs="Times New Roman"/>
          <w:sz w:val="24"/>
          <w:szCs w:val="24"/>
        </w:rPr>
        <w:t xml:space="preserve"> It is a key insight that goes beyond </w:t>
      </w:r>
      <w:r w:rsidR="00AA5A9E" w:rsidRPr="00CE647B">
        <w:rPr>
          <w:rFonts w:ascii="Times New Roman" w:hAnsi="Times New Roman" w:cs="Times New Roman"/>
          <w:sz w:val="24"/>
          <w:szCs w:val="24"/>
        </w:rPr>
        <w:t>Mills’</w:t>
      </w:r>
      <w:r w:rsidR="00F90416" w:rsidRPr="00CE647B">
        <w:rPr>
          <w:rFonts w:ascii="Times New Roman" w:hAnsi="Times New Roman" w:cs="Times New Roman"/>
          <w:sz w:val="24"/>
          <w:szCs w:val="24"/>
        </w:rPr>
        <w:t xml:space="preserve"> argument concerning the classic distinction between personal troubles (like divorce and unemployment) and public issues (problems arising from the social structure and the society’s culture, which </w:t>
      </w:r>
      <w:r w:rsidR="00F90416" w:rsidRPr="00CE647B">
        <w:rPr>
          <w:rFonts w:ascii="Times New Roman" w:hAnsi="Times New Roman" w:cs="Times New Roman"/>
          <w:sz w:val="24"/>
          <w:szCs w:val="24"/>
        </w:rPr>
        <w:lastRenderedPageBreak/>
        <w:t xml:space="preserve">affect a group). Here, Mills believed that </w:t>
      </w:r>
      <w:r w:rsidR="00F80F43" w:rsidRPr="00CE647B">
        <w:rPr>
          <w:rFonts w:ascii="Times New Roman" w:hAnsi="Times New Roman" w:cs="Times New Roman"/>
          <w:sz w:val="24"/>
          <w:szCs w:val="24"/>
        </w:rPr>
        <w:t>manifold societal problems assisted in accounting for the problems experienced by people, leading him to coin the term sociological imagination so as to refer to the capacity to appreciate the personal problems’ structural basis</w:t>
      </w:r>
      <w:r w:rsidR="00C20D1D" w:rsidRPr="00CE647B">
        <w:rPr>
          <w:rFonts w:ascii="Times New Roman" w:hAnsi="Times New Roman" w:cs="Times New Roman"/>
          <w:sz w:val="24"/>
          <w:szCs w:val="24"/>
        </w:rPr>
        <w:t xml:space="preserve"> (</w:t>
      </w:r>
      <w:r w:rsidR="00C20D1D" w:rsidRPr="00CE647B">
        <w:rPr>
          <w:rFonts w:ascii="Times New Roman" w:hAnsi="Times New Roman" w:cs="Times New Roman"/>
          <w:sz w:val="24"/>
          <w:szCs w:val="24"/>
        </w:rPr>
        <w:t>Carl</w:t>
      </w:r>
      <w:r w:rsidR="00C20D1D" w:rsidRPr="00CE647B">
        <w:rPr>
          <w:rFonts w:ascii="Times New Roman" w:hAnsi="Times New Roman" w:cs="Times New Roman"/>
          <w:sz w:val="24"/>
          <w:szCs w:val="24"/>
        </w:rPr>
        <w:t>, 2011)</w:t>
      </w:r>
      <w:r w:rsidR="00F80F43" w:rsidRPr="00CE647B">
        <w:rPr>
          <w:rFonts w:ascii="Times New Roman" w:hAnsi="Times New Roman" w:cs="Times New Roman"/>
          <w:sz w:val="24"/>
          <w:szCs w:val="24"/>
        </w:rPr>
        <w:t>.</w:t>
      </w:r>
    </w:p>
    <w:p w:rsidR="00992675" w:rsidRPr="00CE647B" w:rsidRDefault="00F80F43" w:rsidP="0089416C">
      <w:pPr>
        <w:spacing w:after="0" w:line="480" w:lineRule="auto"/>
        <w:ind w:firstLine="720"/>
        <w:rPr>
          <w:rFonts w:ascii="Times New Roman" w:hAnsi="Times New Roman" w:cs="Times New Roman"/>
          <w:sz w:val="24"/>
          <w:szCs w:val="24"/>
        </w:rPr>
      </w:pPr>
      <w:r w:rsidRPr="00CE647B">
        <w:rPr>
          <w:rFonts w:ascii="Times New Roman" w:hAnsi="Times New Roman" w:cs="Times New Roman"/>
          <w:sz w:val="24"/>
          <w:szCs w:val="24"/>
        </w:rPr>
        <w:t xml:space="preserve">Thus, divorce has to be observed through the use of </w:t>
      </w:r>
      <w:r w:rsidRPr="00CE647B">
        <w:rPr>
          <w:rFonts w:ascii="Times New Roman" w:hAnsi="Times New Roman" w:cs="Times New Roman"/>
          <w:noProof/>
          <w:sz w:val="24"/>
          <w:szCs w:val="24"/>
        </w:rPr>
        <w:t>micro</w:t>
      </w:r>
      <w:r w:rsidR="00CE647B" w:rsidRPr="00CE647B">
        <w:rPr>
          <w:rFonts w:ascii="Times New Roman" w:hAnsi="Times New Roman" w:cs="Times New Roman"/>
          <w:noProof/>
          <w:sz w:val="24"/>
          <w:szCs w:val="24"/>
        </w:rPr>
        <w:t>-</w:t>
      </w:r>
      <w:r w:rsidRPr="00CE647B">
        <w:rPr>
          <w:rFonts w:ascii="Times New Roman" w:hAnsi="Times New Roman" w:cs="Times New Roman"/>
          <w:noProof/>
          <w:sz w:val="24"/>
          <w:szCs w:val="24"/>
        </w:rPr>
        <w:t>sociology</w:t>
      </w:r>
      <w:r w:rsidRPr="00CE647B">
        <w:rPr>
          <w:rFonts w:ascii="Times New Roman" w:hAnsi="Times New Roman" w:cs="Times New Roman"/>
          <w:sz w:val="24"/>
          <w:szCs w:val="24"/>
        </w:rPr>
        <w:t xml:space="preserve"> as well as </w:t>
      </w:r>
      <w:r w:rsidRPr="00CE647B">
        <w:rPr>
          <w:rFonts w:ascii="Times New Roman" w:hAnsi="Times New Roman" w:cs="Times New Roman"/>
          <w:noProof/>
          <w:sz w:val="24"/>
          <w:szCs w:val="24"/>
        </w:rPr>
        <w:t>macro</w:t>
      </w:r>
      <w:r w:rsidR="00CE647B" w:rsidRPr="00CE647B">
        <w:rPr>
          <w:rFonts w:ascii="Times New Roman" w:hAnsi="Times New Roman" w:cs="Times New Roman"/>
          <w:noProof/>
          <w:sz w:val="24"/>
          <w:szCs w:val="24"/>
        </w:rPr>
        <w:t>-</w:t>
      </w:r>
      <w:r w:rsidRPr="00CE647B">
        <w:rPr>
          <w:rFonts w:ascii="Times New Roman" w:hAnsi="Times New Roman" w:cs="Times New Roman"/>
          <w:noProof/>
          <w:sz w:val="24"/>
          <w:szCs w:val="24"/>
        </w:rPr>
        <w:t>sociology</w:t>
      </w:r>
      <w:r w:rsidRPr="00CE647B">
        <w:rPr>
          <w:rFonts w:ascii="Times New Roman" w:hAnsi="Times New Roman" w:cs="Times New Roman"/>
          <w:sz w:val="24"/>
          <w:szCs w:val="24"/>
        </w:rPr>
        <w:t xml:space="preserve"> while using the aspect of sociological imagination. In this respect, divorce can be seen to affect the family, which is a micro-sociological group, immediately and at times, drastically. on the other end, this issue affects the entire community, which is a macro</w:t>
      </w:r>
      <w:r w:rsidR="00407516" w:rsidRPr="00CE647B">
        <w:rPr>
          <w:rFonts w:ascii="Times New Roman" w:hAnsi="Times New Roman" w:cs="Times New Roman"/>
          <w:sz w:val="24"/>
          <w:szCs w:val="24"/>
        </w:rPr>
        <w:t xml:space="preserve">-sociological group, at times long after the divorce, not to mention in </w:t>
      </w:r>
      <w:r w:rsidR="00AA5A9E" w:rsidRPr="00CE647B">
        <w:rPr>
          <w:rFonts w:ascii="Times New Roman" w:hAnsi="Times New Roman" w:cs="Times New Roman"/>
          <w:sz w:val="24"/>
          <w:szCs w:val="24"/>
        </w:rPr>
        <w:t>various</w:t>
      </w:r>
      <w:r w:rsidR="00407516" w:rsidRPr="00CE647B">
        <w:rPr>
          <w:rFonts w:ascii="Times New Roman" w:hAnsi="Times New Roman" w:cs="Times New Roman"/>
          <w:sz w:val="24"/>
          <w:szCs w:val="24"/>
        </w:rPr>
        <w:t xml:space="preserve"> small ways which </w:t>
      </w:r>
      <w:r w:rsidR="00AA5A9E" w:rsidRPr="00CE647B">
        <w:rPr>
          <w:rFonts w:ascii="Times New Roman" w:hAnsi="Times New Roman" w:cs="Times New Roman"/>
          <w:sz w:val="24"/>
          <w:szCs w:val="24"/>
        </w:rPr>
        <w:t>amount</w:t>
      </w:r>
      <w:r w:rsidR="00407516" w:rsidRPr="00CE647B">
        <w:rPr>
          <w:rFonts w:ascii="Times New Roman" w:hAnsi="Times New Roman" w:cs="Times New Roman"/>
          <w:sz w:val="24"/>
          <w:szCs w:val="24"/>
        </w:rPr>
        <w:t xml:space="preserve"> to </w:t>
      </w:r>
      <w:r w:rsidR="00AA5A9E" w:rsidRPr="00CE647B">
        <w:rPr>
          <w:rFonts w:ascii="Times New Roman" w:hAnsi="Times New Roman" w:cs="Times New Roman"/>
          <w:sz w:val="24"/>
          <w:szCs w:val="24"/>
        </w:rPr>
        <w:t>more</w:t>
      </w:r>
      <w:r w:rsidR="00407516" w:rsidRPr="00CE647B">
        <w:rPr>
          <w:rFonts w:ascii="Times New Roman" w:hAnsi="Times New Roman" w:cs="Times New Roman"/>
          <w:sz w:val="24"/>
          <w:szCs w:val="24"/>
        </w:rPr>
        <w:t xml:space="preserve"> problems</w:t>
      </w:r>
      <w:r w:rsidR="00C20D1D" w:rsidRPr="00CE647B">
        <w:rPr>
          <w:rFonts w:ascii="Times New Roman" w:hAnsi="Times New Roman" w:cs="Times New Roman"/>
          <w:sz w:val="24"/>
          <w:szCs w:val="24"/>
        </w:rPr>
        <w:t xml:space="preserve"> (Stack &amp; </w:t>
      </w:r>
      <w:proofErr w:type="spellStart"/>
      <w:r w:rsidR="00C20D1D" w:rsidRPr="00CE647B">
        <w:rPr>
          <w:rFonts w:ascii="Times New Roman" w:hAnsi="Times New Roman" w:cs="Times New Roman"/>
          <w:sz w:val="24"/>
          <w:szCs w:val="24"/>
        </w:rPr>
        <w:t>Scourfield</w:t>
      </w:r>
      <w:proofErr w:type="spellEnd"/>
      <w:r w:rsidR="00C20D1D" w:rsidRPr="00CE647B">
        <w:rPr>
          <w:rFonts w:ascii="Times New Roman" w:hAnsi="Times New Roman" w:cs="Times New Roman"/>
          <w:sz w:val="24"/>
          <w:szCs w:val="24"/>
        </w:rPr>
        <w:t>, 2015)</w:t>
      </w:r>
      <w:r w:rsidR="00407516" w:rsidRPr="00CE647B">
        <w:rPr>
          <w:rFonts w:ascii="Times New Roman" w:hAnsi="Times New Roman" w:cs="Times New Roman"/>
          <w:sz w:val="24"/>
          <w:szCs w:val="24"/>
        </w:rPr>
        <w:t xml:space="preserve">. Arguably, it can be summed </w:t>
      </w:r>
      <w:r w:rsidR="00AA5A9E" w:rsidRPr="00CE647B">
        <w:rPr>
          <w:rFonts w:ascii="Times New Roman" w:hAnsi="Times New Roman" w:cs="Times New Roman"/>
          <w:sz w:val="24"/>
          <w:szCs w:val="24"/>
        </w:rPr>
        <w:t xml:space="preserve">up </w:t>
      </w:r>
      <w:r w:rsidR="00407516" w:rsidRPr="00CE647B">
        <w:rPr>
          <w:rFonts w:ascii="Times New Roman" w:hAnsi="Times New Roman" w:cs="Times New Roman"/>
          <w:sz w:val="24"/>
          <w:szCs w:val="24"/>
        </w:rPr>
        <w:t>that divorce is merely an individual problem.</w:t>
      </w:r>
      <w:r w:rsidR="00AA5A9E" w:rsidRPr="00CE647B">
        <w:rPr>
          <w:rFonts w:ascii="Times New Roman" w:hAnsi="Times New Roman" w:cs="Times New Roman"/>
          <w:sz w:val="24"/>
          <w:szCs w:val="24"/>
        </w:rPr>
        <w:t xml:space="preserve"> For instance, </w:t>
      </w:r>
      <w:r w:rsidR="006B0930" w:rsidRPr="00CE647B">
        <w:rPr>
          <w:rFonts w:ascii="Times New Roman" w:hAnsi="Times New Roman" w:cs="Times New Roman"/>
          <w:sz w:val="24"/>
          <w:szCs w:val="24"/>
        </w:rPr>
        <w:t xml:space="preserve">divorce has </w:t>
      </w:r>
      <w:r w:rsidR="00CE647B" w:rsidRPr="00CE647B">
        <w:rPr>
          <w:rFonts w:ascii="Times New Roman" w:hAnsi="Times New Roman" w:cs="Times New Roman"/>
          <w:noProof/>
          <w:sz w:val="24"/>
          <w:szCs w:val="24"/>
        </w:rPr>
        <w:t>the</w:t>
      </w:r>
      <w:r w:rsidR="006B0930" w:rsidRPr="00CE647B">
        <w:rPr>
          <w:rFonts w:ascii="Times New Roman" w:hAnsi="Times New Roman" w:cs="Times New Roman"/>
          <w:noProof/>
          <w:sz w:val="24"/>
          <w:szCs w:val="24"/>
        </w:rPr>
        <w:t xml:space="preserve"> potential</w:t>
      </w:r>
      <w:r w:rsidR="006B0930" w:rsidRPr="00CE647B">
        <w:rPr>
          <w:rFonts w:ascii="Times New Roman" w:hAnsi="Times New Roman" w:cs="Times New Roman"/>
          <w:sz w:val="24"/>
          <w:szCs w:val="24"/>
        </w:rPr>
        <w:t xml:space="preserve"> to adversely affect the economic status and future of a childless young married woman; negatively affecting her capacity to deliver basic housing together with the nourishment attributed to being an industrious citizen; an incidence that may lead to other detrimental personal</w:t>
      </w:r>
      <w:r w:rsidR="00335106">
        <w:rPr>
          <w:rFonts w:ascii="Times New Roman" w:hAnsi="Times New Roman" w:cs="Times New Roman"/>
          <w:sz w:val="24"/>
          <w:szCs w:val="24"/>
        </w:rPr>
        <w:t>,</w:t>
      </w:r>
      <w:r w:rsidR="000D69BD" w:rsidRPr="00CE647B">
        <w:rPr>
          <w:rFonts w:ascii="Times New Roman" w:hAnsi="Times New Roman" w:cs="Times New Roman"/>
          <w:sz w:val="24"/>
          <w:szCs w:val="24"/>
        </w:rPr>
        <w:t xml:space="preserve"> </w:t>
      </w:r>
      <w:r w:rsidR="006B0930" w:rsidRPr="00CE647B">
        <w:rPr>
          <w:rFonts w:ascii="Times New Roman" w:hAnsi="Times New Roman" w:cs="Times New Roman"/>
          <w:sz w:val="24"/>
          <w:szCs w:val="24"/>
        </w:rPr>
        <w:t xml:space="preserve">and even </w:t>
      </w:r>
      <w:r w:rsidR="000D69BD" w:rsidRPr="00CE647B">
        <w:rPr>
          <w:rFonts w:ascii="Times New Roman" w:hAnsi="Times New Roman" w:cs="Times New Roman"/>
          <w:sz w:val="24"/>
          <w:szCs w:val="24"/>
        </w:rPr>
        <w:t xml:space="preserve">family </w:t>
      </w:r>
      <w:r w:rsidR="006B0930" w:rsidRPr="00CE647B">
        <w:rPr>
          <w:rFonts w:ascii="Times New Roman" w:hAnsi="Times New Roman" w:cs="Times New Roman"/>
          <w:sz w:val="24"/>
          <w:szCs w:val="24"/>
        </w:rPr>
        <w:t>impacts</w:t>
      </w:r>
      <w:r w:rsidR="000D69BD" w:rsidRPr="00CE647B">
        <w:rPr>
          <w:rFonts w:ascii="Times New Roman" w:hAnsi="Times New Roman" w:cs="Times New Roman"/>
          <w:sz w:val="24"/>
          <w:szCs w:val="24"/>
        </w:rPr>
        <w:t xml:space="preserve"> such as filing bankruptcy, taking low-paying jobs and having low credit scores</w:t>
      </w:r>
      <w:r w:rsidR="001F7409" w:rsidRPr="00CE647B">
        <w:rPr>
          <w:rFonts w:ascii="Times New Roman" w:hAnsi="Times New Roman" w:cs="Times New Roman"/>
          <w:sz w:val="24"/>
          <w:szCs w:val="24"/>
        </w:rPr>
        <w:t xml:space="preserve"> (Taylor &amp; Halovine, 2009)</w:t>
      </w:r>
      <w:r w:rsidR="006B0930" w:rsidRPr="00CE647B">
        <w:rPr>
          <w:rFonts w:ascii="Times New Roman" w:hAnsi="Times New Roman" w:cs="Times New Roman"/>
          <w:sz w:val="24"/>
          <w:szCs w:val="24"/>
        </w:rPr>
        <w:t xml:space="preserve">. Nevertheless, the use of sociological imagination affords insight into the manner by which divorce </w:t>
      </w:r>
      <w:r w:rsidR="000D69BD" w:rsidRPr="00CE647B">
        <w:rPr>
          <w:rFonts w:ascii="Times New Roman" w:hAnsi="Times New Roman" w:cs="Times New Roman"/>
          <w:sz w:val="24"/>
          <w:szCs w:val="24"/>
        </w:rPr>
        <w:t>impacts more than just her and her family; portraying that this issue affects her society in manifold ways. In this sense, filing bankruptcy will adversely affect the already unstable</w:t>
      </w:r>
      <w:r w:rsidR="00F3123C" w:rsidRPr="00CE647B">
        <w:rPr>
          <w:rFonts w:ascii="Times New Roman" w:hAnsi="Times New Roman" w:cs="Times New Roman"/>
          <w:sz w:val="24"/>
          <w:szCs w:val="24"/>
        </w:rPr>
        <w:t xml:space="preserve"> economy, on top of being unable to earn enough due to her low credit scores. Moreover, her spending will probably drop due to the fact that she is being pushed deeper into a low socio-economic status; hence, slowing economic growth while her situation (poverty) may probably affect </w:t>
      </w:r>
      <w:r w:rsidR="00DC18A8" w:rsidRPr="00CE647B">
        <w:rPr>
          <w:rFonts w:ascii="Times New Roman" w:hAnsi="Times New Roman" w:cs="Times New Roman"/>
          <w:sz w:val="24"/>
          <w:szCs w:val="24"/>
        </w:rPr>
        <w:t xml:space="preserve">her ability to afford private healthcare, forcing her to depend on public healthcare. As a result, divorce here can be seen </w:t>
      </w:r>
      <w:r w:rsidR="00335106">
        <w:rPr>
          <w:rFonts w:ascii="Times New Roman" w:hAnsi="Times New Roman" w:cs="Times New Roman"/>
          <w:sz w:val="24"/>
          <w:szCs w:val="24"/>
        </w:rPr>
        <w:t xml:space="preserve">to </w:t>
      </w:r>
      <w:r w:rsidR="00DC18A8" w:rsidRPr="00CE647B">
        <w:rPr>
          <w:rFonts w:ascii="Times New Roman" w:hAnsi="Times New Roman" w:cs="Times New Roman"/>
          <w:sz w:val="24"/>
          <w:szCs w:val="24"/>
        </w:rPr>
        <w:t xml:space="preserve">have become a public issue; thus, it can be noted that in order to comprehend personal problems’ effects on a public scale, sociological imagination emboldens </w:t>
      </w:r>
      <w:r w:rsidR="00DC18A8" w:rsidRPr="00CE647B">
        <w:rPr>
          <w:rFonts w:ascii="Times New Roman" w:hAnsi="Times New Roman" w:cs="Times New Roman"/>
          <w:noProof/>
          <w:sz w:val="24"/>
          <w:szCs w:val="24"/>
        </w:rPr>
        <w:lastRenderedPageBreak/>
        <w:t>th</w:t>
      </w:r>
      <w:r w:rsidR="00CE647B" w:rsidRPr="00CE647B">
        <w:rPr>
          <w:rFonts w:ascii="Times New Roman" w:hAnsi="Times New Roman" w:cs="Times New Roman"/>
          <w:noProof/>
          <w:sz w:val="24"/>
          <w:szCs w:val="24"/>
        </w:rPr>
        <w:t>is</w:t>
      </w:r>
      <w:r w:rsidR="00DC18A8" w:rsidRPr="00CE647B">
        <w:rPr>
          <w:rFonts w:ascii="Times New Roman" w:hAnsi="Times New Roman" w:cs="Times New Roman"/>
          <w:noProof/>
          <w:sz w:val="24"/>
          <w:szCs w:val="24"/>
        </w:rPr>
        <w:t xml:space="preserve"> kind</w:t>
      </w:r>
      <w:r w:rsidR="00DC18A8" w:rsidRPr="00CE647B">
        <w:rPr>
          <w:rFonts w:ascii="Times New Roman" w:hAnsi="Times New Roman" w:cs="Times New Roman"/>
          <w:sz w:val="24"/>
          <w:szCs w:val="24"/>
        </w:rPr>
        <w:t xml:space="preserve"> of observations. Another </w:t>
      </w:r>
      <w:r w:rsidR="005E0C11" w:rsidRPr="00CE647B">
        <w:rPr>
          <w:rFonts w:ascii="Times New Roman" w:hAnsi="Times New Roman" w:cs="Times New Roman"/>
          <w:sz w:val="24"/>
          <w:szCs w:val="24"/>
        </w:rPr>
        <w:t>way crucial while</w:t>
      </w:r>
      <w:r w:rsidR="00DC18A8" w:rsidRPr="00CE647B">
        <w:rPr>
          <w:rFonts w:ascii="Times New Roman" w:hAnsi="Times New Roman" w:cs="Times New Roman"/>
          <w:sz w:val="24"/>
          <w:szCs w:val="24"/>
        </w:rPr>
        <w:t xml:space="preserve"> using sociological </w:t>
      </w:r>
      <w:r w:rsidR="005E0C11" w:rsidRPr="00CE647B">
        <w:rPr>
          <w:rFonts w:ascii="Times New Roman" w:hAnsi="Times New Roman" w:cs="Times New Roman"/>
          <w:sz w:val="24"/>
          <w:szCs w:val="24"/>
        </w:rPr>
        <w:t>imagination that can be applied in observing this young divorcee’s individual problem is embracing a macro-sociological perspective</w:t>
      </w:r>
      <w:r w:rsidR="00C20D1D" w:rsidRPr="00CE647B">
        <w:rPr>
          <w:rFonts w:ascii="Times New Roman" w:hAnsi="Times New Roman" w:cs="Times New Roman"/>
          <w:sz w:val="24"/>
          <w:szCs w:val="24"/>
        </w:rPr>
        <w:t xml:space="preserve"> (Vaus et al, 2017)</w:t>
      </w:r>
      <w:r w:rsidR="005E0C11" w:rsidRPr="00CE647B">
        <w:rPr>
          <w:rFonts w:ascii="Times New Roman" w:hAnsi="Times New Roman" w:cs="Times New Roman"/>
          <w:sz w:val="24"/>
          <w:szCs w:val="24"/>
        </w:rPr>
        <w:t xml:space="preserve">. In this regard, </w:t>
      </w:r>
      <w:r w:rsidR="000832F1" w:rsidRPr="00CE647B">
        <w:rPr>
          <w:rFonts w:ascii="Times New Roman" w:hAnsi="Times New Roman" w:cs="Times New Roman"/>
          <w:sz w:val="24"/>
          <w:szCs w:val="24"/>
        </w:rPr>
        <w:t xml:space="preserve">this woman’s divorce probably originates from a deeper social problem within her culture, for instance, the cause of her divorce may have </w:t>
      </w:r>
      <w:r w:rsidR="00CE647B" w:rsidRPr="00CE647B">
        <w:rPr>
          <w:rFonts w:ascii="Times New Roman" w:hAnsi="Times New Roman" w:cs="Times New Roman"/>
          <w:noProof/>
          <w:sz w:val="24"/>
          <w:szCs w:val="24"/>
        </w:rPr>
        <w:t>been</w:t>
      </w:r>
      <w:r w:rsidR="000832F1" w:rsidRPr="00CE647B">
        <w:rPr>
          <w:rFonts w:ascii="Times New Roman" w:hAnsi="Times New Roman" w:cs="Times New Roman"/>
          <w:sz w:val="24"/>
          <w:szCs w:val="24"/>
        </w:rPr>
        <w:t xml:space="preserve"> due to the issue of poverty, bearing in mind that financial hardship is a major factor for marriage break-ups, even though there are other </w:t>
      </w:r>
      <w:r w:rsidR="00992675" w:rsidRPr="00CE647B">
        <w:rPr>
          <w:rFonts w:ascii="Times New Roman" w:hAnsi="Times New Roman" w:cs="Times New Roman"/>
          <w:sz w:val="24"/>
          <w:szCs w:val="24"/>
        </w:rPr>
        <w:t xml:space="preserve">social issues adversely affecting </w:t>
      </w:r>
      <w:r w:rsidR="00992675" w:rsidRPr="00CE647B">
        <w:rPr>
          <w:rFonts w:ascii="Times New Roman" w:hAnsi="Times New Roman" w:cs="Times New Roman"/>
          <w:noProof/>
          <w:sz w:val="24"/>
          <w:szCs w:val="24"/>
        </w:rPr>
        <w:t>marriage</w:t>
      </w:r>
      <w:r w:rsidR="00CE647B" w:rsidRPr="00CE647B">
        <w:rPr>
          <w:rFonts w:ascii="Times New Roman" w:hAnsi="Times New Roman" w:cs="Times New Roman"/>
          <w:noProof/>
          <w:sz w:val="24"/>
          <w:szCs w:val="24"/>
        </w:rPr>
        <w:t xml:space="preserve"> such as </w:t>
      </w:r>
      <w:r w:rsidR="00992675" w:rsidRPr="00CE647B">
        <w:rPr>
          <w:rFonts w:ascii="Times New Roman" w:hAnsi="Times New Roman" w:cs="Times New Roman"/>
          <w:noProof/>
          <w:sz w:val="24"/>
          <w:szCs w:val="24"/>
        </w:rPr>
        <w:t>domestic</w:t>
      </w:r>
      <w:r w:rsidR="00992675" w:rsidRPr="00CE647B">
        <w:rPr>
          <w:rFonts w:ascii="Times New Roman" w:hAnsi="Times New Roman" w:cs="Times New Roman"/>
          <w:sz w:val="24"/>
          <w:szCs w:val="24"/>
        </w:rPr>
        <w:t xml:space="preserve"> violence; leading to divorce. </w:t>
      </w:r>
    </w:p>
    <w:p w:rsidR="00992675" w:rsidRPr="00CE647B" w:rsidRDefault="00992675" w:rsidP="00CE647B">
      <w:pPr>
        <w:spacing w:after="0" w:line="480" w:lineRule="auto"/>
        <w:rPr>
          <w:rFonts w:ascii="Times New Roman" w:hAnsi="Times New Roman" w:cs="Times New Roman"/>
          <w:b/>
          <w:sz w:val="24"/>
          <w:szCs w:val="24"/>
        </w:rPr>
      </w:pPr>
      <w:r w:rsidRPr="00CE647B">
        <w:rPr>
          <w:rFonts w:ascii="Times New Roman" w:hAnsi="Times New Roman" w:cs="Times New Roman"/>
          <w:b/>
          <w:sz w:val="24"/>
          <w:szCs w:val="24"/>
        </w:rPr>
        <w:t xml:space="preserve">Divorce </w:t>
      </w:r>
      <w:proofErr w:type="spellStart"/>
      <w:r w:rsidR="0089416C">
        <w:rPr>
          <w:rFonts w:ascii="Times New Roman" w:hAnsi="Times New Roman" w:cs="Times New Roman"/>
          <w:b/>
          <w:sz w:val="24"/>
          <w:szCs w:val="24"/>
        </w:rPr>
        <w:t>Analysed</w:t>
      </w:r>
      <w:proofErr w:type="spellEnd"/>
      <w:r w:rsidRPr="00CE647B">
        <w:rPr>
          <w:rFonts w:ascii="Times New Roman" w:hAnsi="Times New Roman" w:cs="Times New Roman"/>
          <w:b/>
          <w:sz w:val="24"/>
          <w:szCs w:val="24"/>
        </w:rPr>
        <w:t xml:space="preserve"> from the Functionalism Perspective</w:t>
      </w:r>
    </w:p>
    <w:p w:rsidR="006F55AD" w:rsidRPr="00CE647B" w:rsidRDefault="00992675" w:rsidP="0089416C">
      <w:pPr>
        <w:spacing w:after="0" w:line="480" w:lineRule="auto"/>
        <w:ind w:firstLine="720"/>
        <w:rPr>
          <w:rFonts w:ascii="Times New Roman" w:hAnsi="Times New Roman" w:cs="Times New Roman"/>
          <w:sz w:val="24"/>
          <w:szCs w:val="24"/>
        </w:rPr>
      </w:pPr>
      <w:r w:rsidRPr="00CE647B">
        <w:rPr>
          <w:rFonts w:ascii="Times New Roman" w:hAnsi="Times New Roman" w:cs="Times New Roman"/>
          <w:sz w:val="24"/>
          <w:szCs w:val="24"/>
        </w:rPr>
        <w:t xml:space="preserve">According to the </w:t>
      </w:r>
      <w:r w:rsidR="00CE647B" w:rsidRPr="00CE647B">
        <w:rPr>
          <w:rFonts w:ascii="Times New Roman" w:hAnsi="Times New Roman" w:cs="Times New Roman"/>
          <w:sz w:val="24"/>
          <w:szCs w:val="24"/>
        </w:rPr>
        <w:t>F</w:t>
      </w:r>
      <w:r w:rsidRPr="00CE647B">
        <w:rPr>
          <w:rFonts w:ascii="Times New Roman" w:hAnsi="Times New Roman" w:cs="Times New Roman"/>
          <w:noProof/>
          <w:sz w:val="24"/>
          <w:szCs w:val="24"/>
        </w:rPr>
        <w:t>unctionalism</w:t>
      </w:r>
      <w:r w:rsidRPr="00CE647B">
        <w:rPr>
          <w:rFonts w:ascii="Times New Roman" w:hAnsi="Times New Roman" w:cs="Times New Roman"/>
          <w:sz w:val="24"/>
          <w:szCs w:val="24"/>
        </w:rPr>
        <w:t xml:space="preserve"> perspective, a society is structured in its typical form so as to maintain its stability; hence, its survival, and it is attributed to the following main concepts: balance, harmony and evolutionary (change within the current scheme).</w:t>
      </w:r>
      <w:r w:rsidR="00F52B91" w:rsidRPr="00CE647B">
        <w:rPr>
          <w:rFonts w:ascii="Times New Roman" w:hAnsi="Times New Roman" w:cs="Times New Roman"/>
          <w:sz w:val="24"/>
          <w:szCs w:val="24"/>
        </w:rPr>
        <w:t xml:space="preserve"> Functionalists perceive society as one multifaceted system which endorses stability through guiding people with a social structure that presents definite social functions; maintaining that anything disrupting the current social functions or structure is a dysfunction</w:t>
      </w:r>
      <w:r w:rsidR="001F7409" w:rsidRPr="00CE647B">
        <w:rPr>
          <w:rFonts w:ascii="Times New Roman" w:hAnsi="Times New Roman" w:cs="Times New Roman"/>
          <w:sz w:val="24"/>
          <w:szCs w:val="24"/>
        </w:rPr>
        <w:t xml:space="preserve"> (Taylor &amp; Halovine, 2009)</w:t>
      </w:r>
      <w:r w:rsidR="00F52B91" w:rsidRPr="00CE647B">
        <w:rPr>
          <w:rFonts w:ascii="Times New Roman" w:hAnsi="Times New Roman" w:cs="Times New Roman"/>
          <w:sz w:val="24"/>
          <w:szCs w:val="24"/>
        </w:rPr>
        <w:t xml:space="preserve">. Therefore, observing divorce from a </w:t>
      </w:r>
      <w:r w:rsidR="00CE647B" w:rsidRPr="00CE647B">
        <w:rPr>
          <w:rFonts w:ascii="Times New Roman" w:hAnsi="Times New Roman" w:cs="Times New Roman"/>
          <w:sz w:val="24"/>
          <w:szCs w:val="24"/>
        </w:rPr>
        <w:t>F</w:t>
      </w:r>
      <w:r w:rsidR="00F52B91" w:rsidRPr="00CE647B">
        <w:rPr>
          <w:rFonts w:ascii="Times New Roman" w:hAnsi="Times New Roman" w:cs="Times New Roman"/>
          <w:noProof/>
          <w:sz w:val="24"/>
          <w:szCs w:val="24"/>
        </w:rPr>
        <w:t>unctionalism</w:t>
      </w:r>
      <w:r w:rsidR="00F52B91" w:rsidRPr="00CE647B">
        <w:rPr>
          <w:rFonts w:ascii="Times New Roman" w:hAnsi="Times New Roman" w:cs="Times New Roman"/>
          <w:sz w:val="24"/>
          <w:szCs w:val="24"/>
        </w:rPr>
        <w:t xml:space="preserve"> perspective, it is evident that this issue highly contributes to the entire society’s stability. Research has it that very few divorces </w:t>
      </w:r>
      <w:r w:rsidR="006F55AD" w:rsidRPr="00CE647B">
        <w:rPr>
          <w:rFonts w:ascii="Times New Roman" w:hAnsi="Times New Roman" w:cs="Times New Roman"/>
          <w:sz w:val="24"/>
          <w:szCs w:val="24"/>
        </w:rPr>
        <w:t>would actually be dysfunctional as the issue serves a purpose, for instance, many judges, lawyers as well as court officials will be employed due to divorce</w:t>
      </w:r>
      <w:r w:rsidR="00C20D1D" w:rsidRPr="00CE647B">
        <w:rPr>
          <w:rFonts w:ascii="Times New Roman" w:hAnsi="Times New Roman" w:cs="Times New Roman"/>
          <w:sz w:val="24"/>
          <w:szCs w:val="24"/>
        </w:rPr>
        <w:t xml:space="preserve"> (Stack &amp; </w:t>
      </w:r>
      <w:proofErr w:type="spellStart"/>
      <w:r w:rsidR="00C20D1D" w:rsidRPr="00CE647B">
        <w:rPr>
          <w:rFonts w:ascii="Times New Roman" w:hAnsi="Times New Roman" w:cs="Times New Roman"/>
          <w:sz w:val="24"/>
          <w:szCs w:val="24"/>
        </w:rPr>
        <w:t>Scourfield</w:t>
      </w:r>
      <w:proofErr w:type="spellEnd"/>
      <w:r w:rsidR="00C20D1D" w:rsidRPr="00CE647B">
        <w:rPr>
          <w:rFonts w:ascii="Times New Roman" w:hAnsi="Times New Roman" w:cs="Times New Roman"/>
          <w:sz w:val="24"/>
          <w:szCs w:val="24"/>
        </w:rPr>
        <w:t>, 2015)</w:t>
      </w:r>
      <w:r w:rsidR="006F55AD" w:rsidRPr="00CE647B">
        <w:rPr>
          <w:rFonts w:ascii="Times New Roman" w:hAnsi="Times New Roman" w:cs="Times New Roman"/>
          <w:sz w:val="24"/>
          <w:szCs w:val="24"/>
        </w:rPr>
        <w:t xml:space="preserve">. In other words, </w:t>
      </w:r>
      <w:r w:rsidR="00CE647B" w:rsidRPr="00CE647B">
        <w:rPr>
          <w:rFonts w:ascii="Times New Roman" w:hAnsi="Times New Roman" w:cs="Times New Roman"/>
          <w:sz w:val="24"/>
          <w:szCs w:val="24"/>
        </w:rPr>
        <w:t xml:space="preserve">the </w:t>
      </w:r>
      <w:r w:rsidR="006F55AD" w:rsidRPr="00CE647B">
        <w:rPr>
          <w:rFonts w:ascii="Times New Roman" w:hAnsi="Times New Roman" w:cs="Times New Roman"/>
          <w:noProof/>
          <w:sz w:val="24"/>
          <w:szCs w:val="24"/>
        </w:rPr>
        <w:t>unemployment</w:t>
      </w:r>
      <w:r w:rsidR="006F55AD" w:rsidRPr="00CE647B">
        <w:rPr>
          <w:rFonts w:ascii="Times New Roman" w:hAnsi="Times New Roman" w:cs="Times New Roman"/>
          <w:sz w:val="24"/>
          <w:szCs w:val="24"/>
        </w:rPr>
        <w:t xml:space="preserve"> rate would be high if the current divorce rate was low, an aspect (unemployment) that would destabilize the social structure, meriting the claim that divorce rates have to remain where they are for social scheme survival (maintain the status quo).</w:t>
      </w:r>
    </w:p>
    <w:p w:rsidR="00336B7C" w:rsidRPr="00CE647B" w:rsidRDefault="006F55AD" w:rsidP="00CE647B">
      <w:pPr>
        <w:spacing w:after="0" w:line="480" w:lineRule="auto"/>
        <w:rPr>
          <w:rFonts w:ascii="Times New Roman" w:hAnsi="Times New Roman" w:cs="Times New Roman"/>
          <w:b/>
          <w:sz w:val="24"/>
          <w:szCs w:val="24"/>
        </w:rPr>
      </w:pPr>
      <w:r w:rsidRPr="00CE647B">
        <w:rPr>
          <w:rFonts w:ascii="Times New Roman" w:hAnsi="Times New Roman" w:cs="Times New Roman"/>
          <w:b/>
          <w:sz w:val="24"/>
          <w:szCs w:val="24"/>
        </w:rPr>
        <w:t xml:space="preserve">Divorce </w:t>
      </w:r>
      <w:r w:rsidR="00336B7C" w:rsidRPr="00CE647B">
        <w:rPr>
          <w:rFonts w:ascii="Times New Roman" w:hAnsi="Times New Roman" w:cs="Times New Roman"/>
          <w:b/>
          <w:sz w:val="24"/>
          <w:szCs w:val="24"/>
        </w:rPr>
        <w:t>Observed from the Interactionist Perspective</w:t>
      </w:r>
    </w:p>
    <w:p w:rsidR="00A46DC4" w:rsidRPr="00CE647B" w:rsidRDefault="00335106" w:rsidP="008941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Archetypally, </w:t>
      </w:r>
      <w:r w:rsidR="00336B7C" w:rsidRPr="00CE647B">
        <w:rPr>
          <w:rFonts w:ascii="Times New Roman" w:hAnsi="Times New Roman" w:cs="Times New Roman"/>
          <w:sz w:val="24"/>
          <w:szCs w:val="24"/>
        </w:rPr>
        <w:t>interactionist perspective/symbolic interactionism take</w:t>
      </w:r>
      <w:r>
        <w:rPr>
          <w:rFonts w:ascii="Times New Roman" w:hAnsi="Times New Roman" w:cs="Times New Roman"/>
          <w:sz w:val="24"/>
          <w:szCs w:val="24"/>
        </w:rPr>
        <w:t xml:space="preserve">s a broad view of the aspect of </w:t>
      </w:r>
      <w:r w:rsidR="00336B7C" w:rsidRPr="00CE647B">
        <w:rPr>
          <w:rFonts w:ascii="Times New Roman" w:hAnsi="Times New Roman" w:cs="Times New Roman"/>
          <w:sz w:val="24"/>
          <w:szCs w:val="24"/>
        </w:rPr>
        <w:t xml:space="preserve">social interactions </w:t>
      </w:r>
      <w:r>
        <w:rPr>
          <w:rFonts w:ascii="Times New Roman" w:hAnsi="Times New Roman" w:cs="Times New Roman"/>
          <w:sz w:val="24"/>
          <w:szCs w:val="24"/>
        </w:rPr>
        <w:t xml:space="preserve">of a person </w:t>
      </w:r>
      <w:r w:rsidR="00336B7C" w:rsidRPr="00CE647B">
        <w:rPr>
          <w:rFonts w:ascii="Times New Roman" w:hAnsi="Times New Roman" w:cs="Times New Roman"/>
          <w:sz w:val="24"/>
          <w:szCs w:val="24"/>
        </w:rPr>
        <w:t xml:space="preserve">as a </w:t>
      </w:r>
      <w:r w:rsidRPr="00CE647B">
        <w:rPr>
          <w:rFonts w:ascii="Times New Roman" w:hAnsi="Times New Roman" w:cs="Times New Roman"/>
          <w:sz w:val="24"/>
          <w:szCs w:val="24"/>
        </w:rPr>
        <w:t>means</w:t>
      </w:r>
      <w:r w:rsidR="00336B7C" w:rsidRPr="00CE647B">
        <w:rPr>
          <w:rFonts w:ascii="Times New Roman" w:hAnsi="Times New Roman" w:cs="Times New Roman"/>
          <w:sz w:val="24"/>
          <w:szCs w:val="24"/>
        </w:rPr>
        <w:t xml:space="preserve"> of perceiving society </w:t>
      </w:r>
      <w:r w:rsidR="00BF4586">
        <w:rPr>
          <w:rFonts w:ascii="Times New Roman" w:hAnsi="Times New Roman" w:cs="Times New Roman"/>
          <w:sz w:val="24"/>
          <w:szCs w:val="24"/>
        </w:rPr>
        <w:t xml:space="preserve">as </w:t>
      </w:r>
      <w:r w:rsidR="00542990">
        <w:rPr>
          <w:rFonts w:ascii="Times New Roman" w:hAnsi="Times New Roman" w:cs="Times New Roman"/>
          <w:sz w:val="24"/>
          <w:szCs w:val="24"/>
        </w:rPr>
        <w:t>a single component</w:t>
      </w:r>
      <w:r w:rsidR="00336B7C" w:rsidRPr="00CE647B">
        <w:rPr>
          <w:rFonts w:ascii="Times New Roman" w:hAnsi="Times New Roman" w:cs="Times New Roman"/>
          <w:sz w:val="24"/>
          <w:szCs w:val="24"/>
        </w:rPr>
        <w:t xml:space="preserve">. Characterized by its core concepts: interactions, </w:t>
      </w:r>
      <w:r w:rsidR="00542990" w:rsidRPr="00CE647B">
        <w:rPr>
          <w:rFonts w:ascii="Times New Roman" w:hAnsi="Times New Roman" w:cs="Times New Roman"/>
          <w:sz w:val="24"/>
          <w:szCs w:val="24"/>
        </w:rPr>
        <w:t>associations</w:t>
      </w:r>
      <w:r w:rsidR="00CE647B" w:rsidRPr="00CE647B">
        <w:rPr>
          <w:rFonts w:ascii="Times New Roman" w:hAnsi="Times New Roman" w:cs="Times New Roman"/>
          <w:sz w:val="24"/>
          <w:szCs w:val="24"/>
        </w:rPr>
        <w:t>,</w:t>
      </w:r>
      <w:r w:rsidR="00336B7C" w:rsidRPr="00CE647B">
        <w:rPr>
          <w:rFonts w:ascii="Times New Roman" w:hAnsi="Times New Roman" w:cs="Times New Roman"/>
          <w:sz w:val="24"/>
          <w:szCs w:val="24"/>
        </w:rPr>
        <w:t xml:space="preserve"> </w:t>
      </w:r>
      <w:r w:rsidR="00336B7C" w:rsidRPr="00CE647B">
        <w:rPr>
          <w:rFonts w:ascii="Times New Roman" w:hAnsi="Times New Roman" w:cs="Times New Roman"/>
          <w:noProof/>
          <w:sz w:val="24"/>
          <w:szCs w:val="24"/>
        </w:rPr>
        <w:t>and</w:t>
      </w:r>
      <w:r w:rsidR="00336B7C" w:rsidRPr="00CE647B">
        <w:rPr>
          <w:rFonts w:ascii="Times New Roman" w:hAnsi="Times New Roman" w:cs="Times New Roman"/>
          <w:sz w:val="24"/>
          <w:szCs w:val="24"/>
        </w:rPr>
        <w:t xml:space="preserve"> symbolic </w:t>
      </w:r>
      <w:r w:rsidR="00542990" w:rsidRPr="00CE647B">
        <w:rPr>
          <w:rFonts w:ascii="Times New Roman" w:hAnsi="Times New Roman" w:cs="Times New Roman"/>
          <w:sz w:val="24"/>
          <w:szCs w:val="24"/>
        </w:rPr>
        <w:t>connotations</w:t>
      </w:r>
      <w:r w:rsidR="00336B7C" w:rsidRPr="00CE647B">
        <w:rPr>
          <w:rFonts w:ascii="Times New Roman" w:hAnsi="Times New Roman" w:cs="Times New Roman"/>
          <w:sz w:val="24"/>
          <w:szCs w:val="24"/>
        </w:rPr>
        <w:t xml:space="preserve">, this theory sees </w:t>
      </w:r>
      <w:r w:rsidR="00EF1E1B" w:rsidRPr="00CE647B">
        <w:rPr>
          <w:rFonts w:ascii="Times New Roman" w:hAnsi="Times New Roman" w:cs="Times New Roman"/>
          <w:sz w:val="24"/>
          <w:szCs w:val="24"/>
        </w:rPr>
        <w:t>the social order</w:t>
      </w:r>
      <w:r w:rsidR="00336B7C" w:rsidRPr="00CE647B">
        <w:rPr>
          <w:rFonts w:ascii="Times New Roman" w:hAnsi="Times New Roman" w:cs="Times New Roman"/>
          <w:sz w:val="24"/>
          <w:szCs w:val="24"/>
        </w:rPr>
        <w:t xml:space="preserve"> as a product of the daily </w:t>
      </w:r>
      <w:r w:rsidR="00EF1E1B" w:rsidRPr="00CE647B">
        <w:rPr>
          <w:rFonts w:ascii="Times New Roman" w:hAnsi="Times New Roman" w:cs="Times New Roman"/>
          <w:sz w:val="24"/>
          <w:szCs w:val="24"/>
        </w:rPr>
        <w:t>exchanges</w:t>
      </w:r>
      <w:r w:rsidR="00336B7C" w:rsidRPr="00CE647B">
        <w:rPr>
          <w:rFonts w:ascii="Times New Roman" w:hAnsi="Times New Roman" w:cs="Times New Roman"/>
          <w:sz w:val="24"/>
          <w:szCs w:val="24"/>
        </w:rPr>
        <w:t xml:space="preserve">, viewing </w:t>
      </w:r>
      <w:r w:rsidR="00EF1E1B" w:rsidRPr="00CE647B">
        <w:rPr>
          <w:rFonts w:ascii="Times New Roman" w:hAnsi="Times New Roman" w:cs="Times New Roman"/>
          <w:sz w:val="24"/>
          <w:szCs w:val="24"/>
        </w:rPr>
        <w:t>people</w:t>
      </w:r>
      <w:r w:rsidR="003B39FD" w:rsidRPr="00CE647B">
        <w:rPr>
          <w:rFonts w:ascii="Times New Roman" w:hAnsi="Times New Roman" w:cs="Times New Roman"/>
          <w:sz w:val="24"/>
          <w:szCs w:val="24"/>
        </w:rPr>
        <w:t xml:space="preserve"> as living in a domain of expressive </w:t>
      </w:r>
      <w:r w:rsidR="00EF1E1B" w:rsidRPr="00CE647B">
        <w:rPr>
          <w:rFonts w:ascii="Times New Roman" w:hAnsi="Times New Roman" w:cs="Times New Roman"/>
          <w:sz w:val="24"/>
          <w:szCs w:val="24"/>
        </w:rPr>
        <w:t>entities</w:t>
      </w:r>
      <w:r w:rsidR="003B39FD" w:rsidRPr="00CE647B">
        <w:rPr>
          <w:rFonts w:ascii="Times New Roman" w:hAnsi="Times New Roman" w:cs="Times New Roman"/>
          <w:sz w:val="24"/>
          <w:szCs w:val="24"/>
        </w:rPr>
        <w:t xml:space="preserve"> while emphasizing on the </w:t>
      </w:r>
      <w:r w:rsidR="00EF1E1B">
        <w:rPr>
          <w:rFonts w:ascii="Times New Roman" w:hAnsi="Times New Roman" w:cs="Times New Roman"/>
          <w:sz w:val="24"/>
          <w:szCs w:val="24"/>
        </w:rPr>
        <w:t>symbols’ implication</w:t>
      </w:r>
      <w:r w:rsidR="003B39FD" w:rsidRPr="00CE647B">
        <w:rPr>
          <w:rFonts w:ascii="Times New Roman" w:hAnsi="Times New Roman" w:cs="Times New Roman"/>
          <w:sz w:val="24"/>
          <w:szCs w:val="24"/>
        </w:rPr>
        <w:t xml:space="preserve">. While </w:t>
      </w:r>
      <w:r w:rsidR="00EF1E1B" w:rsidRPr="00EF1E1B">
        <w:rPr>
          <w:rFonts w:ascii="Times New Roman" w:hAnsi="Times New Roman" w:cs="Times New Roman"/>
          <w:sz w:val="24"/>
          <w:szCs w:val="24"/>
        </w:rPr>
        <w:t xml:space="preserve">symbolic interactionism </w:t>
      </w:r>
      <w:r w:rsidR="003B39FD" w:rsidRPr="00CE647B">
        <w:rPr>
          <w:rFonts w:ascii="Times New Roman" w:hAnsi="Times New Roman" w:cs="Times New Roman"/>
          <w:sz w:val="24"/>
          <w:szCs w:val="24"/>
        </w:rPr>
        <w:t xml:space="preserve">remains narrowly correlated with social psychology, it corresponds with libertarian political sentiments, dealing with </w:t>
      </w:r>
      <w:r w:rsidR="003B39FD" w:rsidRPr="00CE647B">
        <w:rPr>
          <w:rFonts w:ascii="Times New Roman" w:hAnsi="Times New Roman" w:cs="Times New Roman"/>
          <w:noProof/>
          <w:sz w:val="24"/>
          <w:szCs w:val="24"/>
        </w:rPr>
        <w:t>micro</w:t>
      </w:r>
      <w:r w:rsidR="00CE647B" w:rsidRPr="00CE647B">
        <w:rPr>
          <w:rFonts w:ascii="Times New Roman" w:hAnsi="Times New Roman" w:cs="Times New Roman"/>
          <w:noProof/>
          <w:sz w:val="24"/>
          <w:szCs w:val="24"/>
        </w:rPr>
        <w:t>-</w:t>
      </w:r>
      <w:r w:rsidR="003B39FD" w:rsidRPr="00CE647B">
        <w:rPr>
          <w:rFonts w:ascii="Times New Roman" w:hAnsi="Times New Roman" w:cs="Times New Roman"/>
          <w:noProof/>
          <w:sz w:val="24"/>
          <w:szCs w:val="24"/>
        </w:rPr>
        <w:t>sociology</w:t>
      </w:r>
      <w:r w:rsidR="003B39FD" w:rsidRPr="00CE647B">
        <w:rPr>
          <w:rFonts w:ascii="Times New Roman" w:hAnsi="Times New Roman" w:cs="Times New Roman"/>
          <w:sz w:val="24"/>
          <w:szCs w:val="24"/>
        </w:rPr>
        <w:t xml:space="preserve"> like a symbolic exchange amid coworkers</w:t>
      </w:r>
      <w:r w:rsidR="001F7409" w:rsidRPr="00CE647B">
        <w:rPr>
          <w:rFonts w:ascii="Times New Roman" w:hAnsi="Times New Roman" w:cs="Times New Roman"/>
          <w:sz w:val="24"/>
          <w:szCs w:val="24"/>
        </w:rPr>
        <w:t xml:space="preserve"> (Taylor &amp; Halovine, 2009)</w:t>
      </w:r>
      <w:r w:rsidR="003B39FD" w:rsidRPr="00CE647B">
        <w:rPr>
          <w:rFonts w:ascii="Times New Roman" w:hAnsi="Times New Roman" w:cs="Times New Roman"/>
          <w:sz w:val="24"/>
          <w:szCs w:val="24"/>
        </w:rPr>
        <w:t xml:space="preserve">. Therefore, </w:t>
      </w:r>
      <w:r w:rsidR="00F0482F" w:rsidRPr="00CE647B">
        <w:rPr>
          <w:rFonts w:ascii="Times New Roman" w:hAnsi="Times New Roman" w:cs="Times New Roman"/>
          <w:sz w:val="24"/>
          <w:szCs w:val="24"/>
        </w:rPr>
        <w:t xml:space="preserve">viewing divorce from </w:t>
      </w:r>
      <w:r w:rsidR="00CE647B" w:rsidRPr="00CE647B">
        <w:rPr>
          <w:rFonts w:ascii="Times New Roman" w:hAnsi="Times New Roman" w:cs="Times New Roman"/>
          <w:sz w:val="24"/>
          <w:szCs w:val="24"/>
        </w:rPr>
        <w:t xml:space="preserve">an </w:t>
      </w:r>
      <w:r w:rsidR="00F0482F" w:rsidRPr="00CE647B">
        <w:rPr>
          <w:rFonts w:ascii="Times New Roman" w:hAnsi="Times New Roman" w:cs="Times New Roman"/>
          <w:noProof/>
          <w:sz w:val="24"/>
          <w:szCs w:val="24"/>
        </w:rPr>
        <w:t>interactionist</w:t>
      </w:r>
      <w:r w:rsidR="00F0482F" w:rsidRPr="00CE647B">
        <w:rPr>
          <w:rFonts w:ascii="Times New Roman" w:hAnsi="Times New Roman" w:cs="Times New Roman"/>
          <w:sz w:val="24"/>
          <w:szCs w:val="24"/>
        </w:rPr>
        <w:t xml:space="preserve"> perspective, choices made by each person, husband and wife interactions, together with marriage and divorce symbolic meaning are made. In this regard, this perspective aims at observing the society from a small scale whilst defining the way these exchanges shape the larger group</w:t>
      </w:r>
      <w:r w:rsidR="008D3873" w:rsidRPr="00CE647B">
        <w:rPr>
          <w:rFonts w:ascii="Times New Roman" w:hAnsi="Times New Roman" w:cs="Times New Roman"/>
          <w:sz w:val="24"/>
          <w:szCs w:val="24"/>
        </w:rPr>
        <w:t xml:space="preserve">. Subtly, it is evident that marriage institution as a symbolic contract two people and the society over the years has changed from its initial view as a rite of passage and status symbol; implying that an individual was on the right path in life and provided stability to his community. </w:t>
      </w:r>
      <w:r w:rsidR="00A46DC4" w:rsidRPr="00CE647B">
        <w:rPr>
          <w:rFonts w:ascii="Times New Roman" w:hAnsi="Times New Roman" w:cs="Times New Roman"/>
          <w:sz w:val="24"/>
          <w:szCs w:val="24"/>
        </w:rPr>
        <w:t>However, divorce was once perceived as a big shame and an issue to be concealed while in the contemporary society, multiple divorces remain uncommon. Today, just like the necessity of marriage has declined, so has divorce stigma</w:t>
      </w:r>
      <w:r w:rsidR="00C20D1D" w:rsidRPr="00CE647B">
        <w:rPr>
          <w:rFonts w:ascii="Times New Roman" w:hAnsi="Times New Roman" w:cs="Times New Roman"/>
          <w:sz w:val="24"/>
          <w:szCs w:val="24"/>
        </w:rPr>
        <w:t xml:space="preserve"> (</w:t>
      </w:r>
      <w:r w:rsidR="00C20D1D" w:rsidRPr="00CE647B">
        <w:rPr>
          <w:rFonts w:ascii="Times New Roman" w:hAnsi="Times New Roman" w:cs="Times New Roman"/>
          <w:sz w:val="24"/>
          <w:szCs w:val="24"/>
        </w:rPr>
        <w:t>Vaus</w:t>
      </w:r>
      <w:r w:rsidR="00C20D1D" w:rsidRPr="00CE647B">
        <w:rPr>
          <w:rFonts w:ascii="Times New Roman" w:hAnsi="Times New Roman" w:cs="Times New Roman"/>
          <w:sz w:val="24"/>
          <w:szCs w:val="24"/>
        </w:rPr>
        <w:t xml:space="preserve"> et al, 2017)</w:t>
      </w:r>
      <w:r w:rsidR="00A46DC4" w:rsidRPr="00CE647B">
        <w:rPr>
          <w:rFonts w:ascii="Times New Roman" w:hAnsi="Times New Roman" w:cs="Times New Roman"/>
          <w:sz w:val="24"/>
          <w:szCs w:val="24"/>
        </w:rPr>
        <w:t>. So, interactionist perspective is applicable in revealing the changing divorce meaning as a social symbol.</w:t>
      </w:r>
    </w:p>
    <w:p w:rsidR="00B820F8" w:rsidRPr="00CE647B" w:rsidRDefault="00A46DC4" w:rsidP="00CE647B">
      <w:pPr>
        <w:spacing w:after="0" w:line="480" w:lineRule="auto"/>
        <w:rPr>
          <w:rFonts w:ascii="Times New Roman" w:hAnsi="Times New Roman" w:cs="Times New Roman"/>
          <w:b/>
          <w:sz w:val="24"/>
          <w:szCs w:val="24"/>
        </w:rPr>
      </w:pPr>
      <w:r w:rsidRPr="00CE647B">
        <w:rPr>
          <w:rFonts w:ascii="Times New Roman" w:hAnsi="Times New Roman" w:cs="Times New Roman"/>
          <w:b/>
          <w:sz w:val="24"/>
          <w:szCs w:val="24"/>
        </w:rPr>
        <w:t>Observing Divorce from Conflict Theory Perspective</w:t>
      </w:r>
    </w:p>
    <w:p w:rsidR="008F34E1" w:rsidRPr="00CE647B" w:rsidRDefault="00B820F8" w:rsidP="0089416C">
      <w:pPr>
        <w:spacing w:after="0" w:line="480" w:lineRule="auto"/>
        <w:ind w:firstLine="720"/>
        <w:rPr>
          <w:rFonts w:ascii="Times New Roman" w:hAnsi="Times New Roman" w:cs="Times New Roman"/>
          <w:sz w:val="24"/>
          <w:szCs w:val="24"/>
        </w:rPr>
      </w:pPr>
      <w:r w:rsidRPr="00CE647B">
        <w:rPr>
          <w:rFonts w:ascii="Times New Roman" w:hAnsi="Times New Roman" w:cs="Times New Roman"/>
          <w:sz w:val="24"/>
          <w:szCs w:val="24"/>
        </w:rPr>
        <w:t>Conflict theory perceives the society as groups struggling for resources or even power, not to mention that the core concepts of this perspective include: tension and inequality alongside revolutionary change</w:t>
      </w:r>
      <w:r w:rsidR="00C20D1D" w:rsidRPr="00CE647B">
        <w:rPr>
          <w:rFonts w:ascii="Times New Roman" w:hAnsi="Times New Roman" w:cs="Times New Roman"/>
          <w:sz w:val="24"/>
          <w:szCs w:val="24"/>
        </w:rPr>
        <w:t xml:space="preserve"> (Stack </w:t>
      </w:r>
      <w:r w:rsidR="00C20D1D" w:rsidRPr="00CE647B">
        <w:rPr>
          <w:rFonts w:ascii="Times New Roman" w:hAnsi="Times New Roman" w:cs="Times New Roman"/>
          <w:sz w:val="24"/>
          <w:szCs w:val="24"/>
        </w:rPr>
        <w:t xml:space="preserve">&amp; </w:t>
      </w:r>
      <w:proofErr w:type="spellStart"/>
      <w:r w:rsidR="00C20D1D" w:rsidRPr="00CE647B">
        <w:rPr>
          <w:rFonts w:ascii="Times New Roman" w:hAnsi="Times New Roman" w:cs="Times New Roman"/>
          <w:sz w:val="24"/>
          <w:szCs w:val="24"/>
        </w:rPr>
        <w:t>Scourfield</w:t>
      </w:r>
      <w:proofErr w:type="spellEnd"/>
      <w:r w:rsidR="00C20D1D" w:rsidRPr="00CE647B">
        <w:rPr>
          <w:rFonts w:ascii="Times New Roman" w:hAnsi="Times New Roman" w:cs="Times New Roman"/>
          <w:sz w:val="24"/>
          <w:szCs w:val="24"/>
        </w:rPr>
        <w:t>,</w:t>
      </w:r>
      <w:r w:rsidR="00C20D1D" w:rsidRPr="00CE647B">
        <w:rPr>
          <w:rFonts w:ascii="Times New Roman" w:hAnsi="Times New Roman" w:cs="Times New Roman"/>
          <w:sz w:val="24"/>
          <w:szCs w:val="24"/>
        </w:rPr>
        <w:t xml:space="preserve"> 2015).</w:t>
      </w:r>
      <w:r w:rsidRPr="00CE647B">
        <w:rPr>
          <w:rFonts w:ascii="Times New Roman" w:hAnsi="Times New Roman" w:cs="Times New Roman"/>
          <w:sz w:val="24"/>
          <w:szCs w:val="24"/>
        </w:rPr>
        <w:t xml:space="preserve"> In short, what defines a society is the issue of inequality, which has to be rebutted as it stirs conflict and change. This theory closely </w:t>
      </w:r>
      <w:r w:rsidR="00EF1E1B">
        <w:rPr>
          <w:rFonts w:ascii="Times New Roman" w:hAnsi="Times New Roman" w:cs="Times New Roman"/>
          <w:sz w:val="24"/>
          <w:szCs w:val="24"/>
        </w:rPr>
        <w:t>parallels</w:t>
      </w:r>
      <w:r w:rsidRPr="00CE647B">
        <w:rPr>
          <w:rFonts w:ascii="Times New Roman" w:hAnsi="Times New Roman" w:cs="Times New Roman"/>
          <w:sz w:val="24"/>
          <w:szCs w:val="24"/>
        </w:rPr>
        <w:t xml:space="preserve"> </w:t>
      </w:r>
      <w:r w:rsidRPr="00CE647B">
        <w:rPr>
          <w:rFonts w:ascii="Times New Roman" w:hAnsi="Times New Roman" w:cs="Times New Roman"/>
          <w:sz w:val="24"/>
          <w:szCs w:val="24"/>
        </w:rPr>
        <w:lastRenderedPageBreak/>
        <w:t xml:space="preserve">the Feminist view; the </w:t>
      </w:r>
      <w:r w:rsidR="00EF1E1B">
        <w:rPr>
          <w:rFonts w:ascii="Times New Roman" w:hAnsi="Times New Roman" w:cs="Times New Roman"/>
          <w:sz w:val="24"/>
          <w:szCs w:val="24"/>
        </w:rPr>
        <w:t>du</w:t>
      </w:r>
      <w:r w:rsidR="00416FBB">
        <w:rPr>
          <w:rFonts w:ascii="Times New Roman" w:hAnsi="Times New Roman" w:cs="Times New Roman"/>
          <w:sz w:val="24"/>
          <w:szCs w:val="24"/>
        </w:rPr>
        <w:t>o</w:t>
      </w:r>
      <w:r w:rsidRPr="00CE647B">
        <w:rPr>
          <w:rFonts w:ascii="Times New Roman" w:hAnsi="Times New Roman" w:cs="Times New Roman"/>
          <w:sz w:val="24"/>
          <w:szCs w:val="24"/>
        </w:rPr>
        <w:t xml:space="preserve"> views overlapping with liberal political views and focusing on macro-sociological groups like the American women</w:t>
      </w:r>
      <w:r w:rsidR="00416FBB">
        <w:rPr>
          <w:rFonts w:ascii="Times New Roman" w:hAnsi="Times New Roman" w:cs="Times New Roman"/>
          <w:sz w:val="24"/>
          <w:szCs w:val="24"/>
        </w:rPr>
        <w:t xml:space="preserve"> group</w:t>
      </w:r>
      <w:r w:rsidRPr="00CE647B">
        <w:rPr>
          <w:rFonts w:ascii="Times New Roman" w:hAnsi="Times New Roman" w:cs="Times New Roman"/>
          <w:sz w:val="24"/>
          <w:szCs w:val="24"/>
        </w:rPr>
        <w:t>. Thus, viewing divorce from this perspective (conflict theory)</w:t>
      </w:r>
      <w:r w:rsidR="008F34E1" w:rsidRPr="00CE647B">
        <w:rPr>
          <w:rFonts w:ascii="Times New Roman" w:hAnsi="Times New Roman" w:cs="Times New Roman"/>
          <w:sz w:val="24"/>
          <w:szCs w:val="24"/>
        </w:rPr>
        <w:t xml:space="preserve"> has to be analyzed as a societal microcosm, with these theorists defining divorce as resources and power competition in marriage whereby the two parties cannot consent. As a result, tension crops up due to this struggle over resources, causing marital status change; tension causing a revolutionary change in the societal structure, and in this </w:t>
      </w:r>
      <w:r w:rsidR="008353D4" w:rsidRPr="00CE647B">
        <w:rPr>
          <w:rFonts w:ascii="Times New Roman" w:hAnsi="Times New Roman" w:cs="Times New Roman"/>
          <w:sz w:val="24"/>
          <w:szCs w:val="24"/>
        </w:rPr>
        <w:t>phenomenon</w:t>
      </w:r>
      <w:r w:rsidR="008F34E1" w:rsidRPr="00CE647B">
        <w:rPr>
          <w:rFonts w:ascii="Times New Roman" w:hAnsi="Times New Roman" w:cs="Times New Roman"/>
          <w:sz w:val="24"/>
          <w:szCs w:val="24"/>
        </w:rPr>
        <w:t>, divorce is perceived as an imperative force (changing inequality)</w:t>
      </w:r>
      <w:r w:rsidR="001F7409" w:rsidRPr="00CE647B">
        <w:rPr>
          <w:rFonts w:ascii="Times New Roman" w:hAnsi="Times New Roman" w:cs="Times New Roman"/>
          <w:sz w:val="24"/>
          <w:szCs w:val="24"/>
        </w:rPr>
        <w:t xml:space="preserve"> (Taylor &amp; Halovine, 2009)</w:t>
      </w:r>
      <w:r w:rsidR="008F34E1" w:rsidRPr="00CE647B">
        <w:rPr>
          <w:rFonts w:ascii="Times New Roman" w:hAnsi="Times New Roman" w:cs="Times New Roman"/>
          <w:sz w:val="24"/>
          <w:szCs w:val="24"/>
        </w:rPr>
        <w:t>.</w:t>
      </w:r>
    </w:p>
    <w:p w:rsidR="008F34E1" w:rsidRPr="00CE647B" w:rsidRDefault="008F34E1" w:rsidP="0089416C">
      <w:pPr>
        <w:spacing w:after="0" w:line="480" w:lineRule="auto"/>
        <w:jc w:val="center"/>
        <w:rPr>
          <w:rFonts w:ascii="Times New Roman" w:hAnsi="Times New Roman" w:cs="Times New Roman"/>
          <w:b/>
          <w:sz w:val="24"/>
          <w:szCs w:val="24"/>
        </w:rPr>
      </w:pPr>
      <w:r w:rsidRPr="00CE647B">
        <w:rPr>
          <w:rFonts w:ascii="Times New Roman" w:hAnsi="Times New Roman" w:cs="Times New Roman"/>
          <w:b/>
          <w:sz w:val="24"/>
          <w:szCs w:val="24"/>
        </w:rPr>
        <w:t>Conclusion</w:t>
      </w:r>
    </w:p>
    <w:p w:rsidR="00C70264" w:rsidRPr="00CE647B" w:rsidRDefault="008F34E1" w:rsidP="0089416C">
      <w:pPr>
        <w:spacing w:after="0" w:line="480" w:lineRule="auto"/>
        <w:ind w:firstLine="720"/>
        <w:rPr>
          <w:rFonts w:ascii="Times New Roman" w:hAnsi="Times New Roman" w:cs="Times New Roman"/>
          <w:sz w:val="24"/>
          <w:szCs w:val="24"/>
        </w:rPr>
      </w:pPr>
      <w:r w:rsidRPr="00CE647B">
        <w:rPr>
          <w:rFonts w:ascii="Times New Roman" w:hAnsi="Times New Roman" w:cs="Times New Roman"/>
          <w:sz w:val="24"/>
          <w:szCs w:val="24"/>
        </w:rPr>
        <w:t>Aptly, the conflict theory perspective</w:t>
      </w:r>
      <w:r w:rsidR="0099603A" w:rsidRPr="00CE647B">
        <w:rPr>
          <w:rFonts w:ascii="Times New Roman" w:hAnsi="Times New Roman" w:cs="Times New Roman"/>
          <w:sz w:val="24"/>
          <w:szCs w:val="24"/>
        </w:rPr>
        <w:t xml:space="preserve"> has compounded a more convincing as well as applicable </w:t>
      </w:r>
      <w:r w:rsidR="00C20D1D" w:rsidRPr="00CE647B">
        <w:rPr>
          <w:rFonts w:ascii="Times New Roman" w:hAnsi="Times New Roman" w:cs="Times New Roman"/>
          <w:sz w:val="24"/>
          <w:szCs w:val="24"/>
        </w:rPr>
        <w:t>view</w:t>
      </w:r>
      <w:r w:rsidR="0099603A" w:rsidRPr="00CE647B">
        <w:rPr>
          <w:rFonts w:ascii="Times New Roman" w:hAnsi="Times New Roman" w:cs="Times New Roman"/>
          <w:sz w:val="24"/>
          <w:szCs w:val="24"/>
        </w:rPr>
        <w:t xml:space="preserve"> concerning divorce as it describes the reason behind the subtle happening of divorce in its most rational way. Notably, the Americans are believed to be one of the most </w:t>
      </w:r>
      <w:r w:rsidR="00416FBB" w:rsidRPr="00CE647B">
        <w:rPr>
          <w:rFonts w:ascii="Times New Roman" w:hAnsi="Times New Roman" w:cs="Times New Roman"/>
          <w:sz w:val="24"/>
          <w:szCs w:val="24"/>
        </w:rPr>
        <w:t>egocentric</w:t>
      </w:r>
      <w:r w:rsidR="0099603A" w:rsidRPr="00CE647B">
        <w:rPr>
          <w:rFonts w:ascii="Times New Roman" w:hAnsi="Times New Roman" w:cs="Times New Roman"/>
          <w:sz w:val="24"/>
          <w:szCs w:val="24"/>
        </w:rPr>
        <w:t xml:space="preserve"> individuals in the whole world, with their culture</w:t>
      </w:r>
      <w:r w:rsidR="00416FBB">
        <w:rPr>
          <w:rFonts w:ascii="Times New Roman" w:hAnsi="Times New Roman" w:cs="Times New Roman"/>
          <w:sz w:val="24"/>
          <w:szCs w:val="24"/>
        </w:rPr>
        <w:t>,</w:t>
      </w:r>
      <w:r w:rsidR="0099603A" w:rsidRPr="00CE647B">
        <w:rPr>
          <w:rFonts w:ascii="Times New Roman" w:hAnsi="Times New Roman" w:cs="Times New Roman"/>
          <w:sz w:val="24"/>
          <w:szCs w:val="24"/>
        </w:rPr>
        <w:t xml:space="preserve"> mainly upholding money and power</w:t>
      </w:r>
      <w:r w:rsidR="00416FBB">
        <w:rPr>
          <w:rFonts w:ascii="Times New Roman" w:hAnsi="Times New Roman" w:cs="Times New Roman"/>
          <w:sz w:val="24"/>
          <w:szCs w:val="24"/>
        </w:rPr>
        <w:t>,</w:t>
      </w:r>
      <w:r w:rsidR="0099603A" w:rsidRPr="00CE647B">
        <w:rPr>
          <w:rFonts w:ascii="Times New Roman" w:hAnsi="Times New Roman" w:cs="Times New Roman"/>
          <w:sz w:val="24"/>
          <w:szCs w:val="24"/>
        </w:rPr>
        <w:t xml:space="preserve"> as the </w:t>
      </w:r>
      <w:r w:rsidR="00416FBB" w:rsidRPr="00CE647B">
        <w:rPr>
          <w:rFonts w:ascii="Times New Roman" w:hAnsi="Times New Roman" w:cs="Times New Roman"/>
          <w:sz w:val="24"/>
          <w:szCs w:val="24"/>
        </w:rPr>
        <w:t>first</w:t>
      </w:r>
      <w:r w:rsidR="0099603A" w:rsidRPr="00CE647B">
        <w:rPr>
          <w:rFonts w:ascii="Times New Roman" w:hAnsi="Times New Roman" w:cs="Times New Roman"/>
          <w:sz w:val="24"/>
          <w:szCs w:val="24"/>
        </w:rPr>
        <w:t xml:space="preserve"> </w:t>
      </w:r>
      <w:r w:rsidR="00416FBB" w:rsidRPr="00CE647B">
        <w:rPr>
          <w:rFonts w:ascii="Times New Roman" w:hAnsi="Times New Roman" w:cs="Times New Roman"/>
          <w:sz w:val="24"/>
          <w:szCs w:val="24"/>
        </w:rPr>
        <w:t>fundamental</w:t>
      </w:r>
      <w:r w:rsidR="0099603A" w:rsidRPr="00CE647B">
        <w:rPr>
          <w:rFonts w:ascii="Times New Roman" w:hAnsi="Times New Roman" w:cs="Times New Roman"/>
          <w:sz w:val="24"/>
          <w:szCs w:val="24"/>
        </w:rPr>
        <w:t xml:space="preserve"> goals an individual has to </w:t>
      </w:r>
      <w:r w:rsidR="00416FBB">
        <w:rPr>
          <w:rFonts w:ascii="Times New Roman" w:hAnsi="Times New Roman" w:cs="Times New Roman"/>
          <w:sz w:val="24"/>
          <w:szCs w:val="24"/>
        </w:rPr>
        <w:t>embark</w:t>
      </w:r>
      <w:r w:rsidR="0099603A" w:rsidRPr="00CE647B">
        <w:rPr>
          <w:rFonts w:ascii="Times New Roman" w:hAnsi="Times New Roman" w:cs="Times New Roman"/>
          <w:sz w:val="24"/>
          <w:szCs w:val="24"/>
        </w:rPr>
        <w:t xml:space="preserve"> on</w:t>
      </w:r>
      <w:r w:rsidR="00416FBB">
        <w:rPr>
          <w:rFonts w:ascii="Times New Roman" w:hAnsi="Times New Roman" w:cs="Times New Roman"/>
          <w:sz w:val="24"/>
          <w:szCs w:val="24"/>
        </w:rPr>
        <w:t xml:space="preserve"> in order to prosper in life</w:t>
      </w:r>
      <w:r w:rsidR="0099603A" w:rsidRPr="00CE647B">
        <w:rPr>
          <w:rFonts w:ascii="Times New Roman" w:hAnsi="Times New Roman" w:cs="Times New Roman"/>
          <w:sz w:val="24"/>
          <w:szCs w:val="24"/>
        </w:rPr>
        <w:t xml:space="preserve">. Conversely, these are values that lack the promotion of long-term relations; thus, promoting conflict. A fundamental example can be seen to be the ever-imminent tensions arising in marriage due to struggle over </w:t>
      </w:r>
      <w:r w:rsidR="00C70264" w:rsidRPr="00CE647B">
        <w:rPr>
          <w:rFonts w:ascii="Times New Roman" w:hAnsi="Times New Roman" w:cs="Times New Roman"/>
          <w:sz w:val="24"/>
          <w:szCs w:val="24"/>
        </w:rPr>
        <w:t>money, power and even property between the couple. It is an aspect surrounded by manifold gender issues among other problems that play a significant role in the current divorce rates; the problems’ cause</w:t>
      </w:r>
      <w:r w:rsidR="00C20D1D" w:rsidRPr="00CE647B">
        <w:rPr>
          <w:rFonts w:ascii="Times New Roman" w:hAnsi="Times New Roman" w:cs="Times New Roman"/>
          <w:sz w:val="24"/>
          <w:szCs w:val="24"/>
        </w:rPr>
        <w:t>s</w:t>
      </w:r>
      <w:r w:rsidR="00C70264" w:rsidRPr="00CE647B">
        <w:rPr>
          <w:rFonts w:ascii="Times New Roman" w:hAnsi="Times New Roman" w:cs="Times New Roman"/>
          <w:sz w:val="24"/>
          <w:szCs w:val="24"/>
        </w:rPr>
        <w:t xml:space="preserve"> and </w:t>
      </w:r>
      <w:r w:rsidR="00C20D1D" w:rsidRPr="00CE647B">
        <w:rPr>
          <w:rFonts w:ascii="Times New Roman" w:hAnsi="Times New Roman" w:cs="Times New Roman"/>
          <w:noProof/>
          <w:sz w:val="24"/>
          <w:szCs w:val="24"/>
        </w:rPr>
        <w:t>impacts</w:t>
      </w:r>
      <w:r w:rsidR="00CE647B" w:rsidRPr="00CE647B">
        <w:rPr>
          <w:rFonts w:ascii="Times New Roman" w:hAnsi="Times New Roman" w:cs="Times New Roman"/>
          <w:noProof/>
          <w:sz w:val="24"/>
          <w:szCs w:val="24"/>
        </w:rPr>
        <w:t>,</w:t>
      </w:r>
      <w:r w:rsidR="00C70264" w:rsidRPr="00CE647B">
        <w:rPr>
          <w:rFonts w:ascii="Times New Roman" w:hAnsi="Times New Roman" w:cs="Times New Roman"/>
          <w:noProof/>
          <w:sz w:val="24"/>
          <w:szCs w:val="24"/>
        </w:rPr>
        <w:t xml:space="preserve">  sufficiently</w:t>
      </w:r>
      <w:r w:rsidR="00C70264" w:rsidRPr="00CE647B">
        <w:rPr>
          <w:rFonts w:ascii="Times New Roman" w:hAnsi="Times New Roman" w:cs="Times New Roman"/>
          <w:sz w:val="24"/>
          <w:szCs w:val="24"/>
        </w:rPr>
        <w:t xml:space="preserve"> explained by the conflict perspective through a revelation of the perceptions and values alongside attitudes in the culture causing the conflict.  </w:t>
      </w: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89416C" w:rsidRDefault="0089416C" w:rsidP="00CE647B">
      <w:pPr>
        <w:spacing w:after="0" w:line="480" w:lineRule="auto"/>
        <w:rPr>
          <w:rFonts w:ascii="Times New Roman" w:hAnsi="Times New Roman" w:cs="Times New Roman"/>
          <w:b/>
          <w:sz w:val="24"/>
          <w:szCs w:val="24"/>
        </w:rPr>
      </w:pPr>
    </w:p>
    <w:p w:rsidR="00C70264" w:rsidRPr="00CE647B" w:rsidRDefault="00C70264" w:rsidP="0089416C">
      <w:pPr>
        <w:spacing w:after="0" w:line="480" w:lineRule="auto"/>
        <w:jc w:val="center"/>
        <w:rPr>
          <w:rFonts w:ascii="Times New Roman" w:hAnsi="Times New Roman" w:cs="Times New Roman"/>
          <w:b/>
          <w:sz w:val="24"/>
          <w:szCs w:val="24"/>
        </w:rPr>
      </w:pPr>
      <w:r w:rsidRPr="00CE647B">
        <w:rPr>
          <w:rFonts w:ascii="Times New Roman" w:hAnsi="Times New Roman" w:cs="Times New Roman"/>
          <w:b/>
          <w:sz w:val="24"/>
          <w:szCs w:val="24"/>
        </w:rPr>
        <w:lastRenderedPageBreak/>
        <w:t>References</w:t>
      </w:r>
    </w:p>
    <w:p w:rsidR="003329B8" w:rsidRDefault="003329B8" w:rsidP="003329B8">
      <w:pPr>
        <w:spacing w:after="0" w:line="480" w:lineRule="auto"/>
        <w:ind w:left="720" w:hanging="720"/>
        <w:rPr>
          <w:rFonts w:ascii="Times New Roman" w:hAnsi="Times New Roman" w:cs="Times New Roman"/>
          <w:sz w:val="24"/>
          <w:szCs w:val="24"/>
        </w:rPr>
      </w:pPr>
      <w:r w:rsidRPr="00CE647B">
        <w:rPr>
          <w:rFonts w:ascii="Times New Roman" w:hAnsi="Times New Roman" w:cs="Times New Roman"/>
          <w:sz w:val="24"/>
          <w:szCs w:val="24"/>
        </w:rPr>
        <w:t>Carl, J. D. (2011). </w:t>
      </w:r>
      <w:r w:rsidRPr="003329B8">
        <w:rPr>
          <w:rFonts w:ascii="Times New Roman" w:hAnsi="Times New Roman" w:cs="Times New Roman"/>
          <w:i/>
          <w:iCs/>
          <w:noProof/>
          <w:sz w:val="24"/>
          <w:szCs w:val="24"/>
        </w:rPr>
        <w:t>Think</w:t>
      </w:r>
      <w:r w:rsidRPr="00CE647B">
        <w:rPr>
          <w:rFonts w:ascii="Times New Roman" w:hAnsi="Times New Roman" w:cs="Times New Roman"/>
          <w:i/>
          <w:iCs/>
          <w:sz w:val="24"/>
          <w:szCs w:val="24"/>
        </w:rPr>
        <w:t xml:space="preserve"> social problems</w:t>
      </w:r>
      <w:r w:rsidRPr="00CE647B">
        <w:rPr>
          <w:rFonts w:ascii="Times New Roman" w:hAnsi="Times New Roman" w:cs="Times New Roman"/>
          <w:sz w:val="24"/>
          <w:szCs w:val="24"/>
        </w:rPr>
        <w:t>. Boston: Pearson.</w:t>
      </w:r>
      <w:bookmarkStart w:id="0" w:name="_GoBack"/>
      <w:bookmarkEnd w:id="0"/>
    </w:p>
    <w:p w:rsidR="001F7409" w:rsidRPr="00CE647B" w:rsidRDefault="001F7409" w:rsidP="003329B8">
      <w:pPr>
        <w:spacing w:after="0" w:line="480" w:lineRule="auto"/>
        <w:ind w:left="720" w:hanging="720"/>
        <w:rPr>
          <w:rFonts w:ascii="Times New Roman" w:hAnsi="Times New Roman" w:cs="Times New Roman"/>
          <w:sz w:val="24"/>
          <w:szCs w:val="24"/>
        </w:rPr>
      </w:pPr>
      <w:r w:rsidRPr="00CE647B">
        <w:rPr>
          <w:rFonts w:ascii="Times New Roman" w:hAnsi="Times New Roman" w:cs="Times New Roman"/>
          <w:sz w:val="24"/>
          <w:szCs w:val="24"/>
        </w:rPr>
        <w:t xml:space="preserve">Stack, S., &amp; </w:t>
      </w:r>
      <w:proofErr w:type="spellStart"/>
      <w:r w:rsidRPr="00CE647B">
        <w:rPr>
          <w:rFonts w:ascii="Times New Roman" w:hAnsi="Times New Roman" w:cs="Times New Roman"/>
          <w:sz w:val="24"/>
          <w:szCs w:val="24"/>
        </w:rPr>
        <w:t>Scourfield</w:t>
      </w:r>
      <w:proofErr w:type="spellEnd"/>
      <w:r w:rsidRPr="00CE647B">
        <w:rPr>
          <w:rFonts w:ascii="Times New Roman" w:hAnsi="Times New Roman" w:cs="Times New Roman"/>
          <w:sz w:val="24"/>
          <w:szCs w:val="24"/>
        </w:rPr>
        <w:t xml:space="preserve">, J. (2015). </w:t>
      </w:r>
      <w:proofErr w:type="spellStart"/>
      <w:r w:rsidRPr="00CE647B">
        <w:rPr>
          <w:rFonts w:ascii="Times New Roman" w:hAnsi="Times New Roman" w:cs="Times New Roman"/>
          <w:sz w:val="24"/>
          <w:szCs w:val="24"/>
        </w:rPr>
        <w:t>Recency</w:t>
      </w:r>
      <w:proofErr w:type="spellEnd"/>
      <w:r w:rsidRPr="00CE647B">
        <w:rPr>
          <w:rFonts w:ascii="Times New Roman" w:hAnsi="Times New Roman" w:cs="Times New Roman"/>
          <w:sz w:val="24"/>
          <w:szCs w:val="24"/>
        </w:rPr>
        <w:t xml:space="preserve"> of divorce, depression, and suicide risk. </w:t>
      </w:r>
      <w:r w:rsidRPr="00CE647B">
        <w:rPr>
          <w:rFonts w:ascii="Times New Roman" w:hAnsi="Times New Roman" w:cs="Times New Roman"/>
          <w:i/>
          <w:iCs/>
          <w:sz w:val="24"/>
          <w:szCs w:val="24"/>
        </w:rPr>
        <w:t>Journal of Family Issues</w:t>
      </w:r>
      <w:r w:rsidRPr="00CE647B">
        <w:rPr>
          <w:rFonts w:ascii="Times New Roman" w:hAnsi="Times New Roman" w:cs="Times New Roman"/>
          <w:sz w:val="24"/>
          <w:szCs w:val="24"/>
        </w:rPr>
        <w:t>, </w:t>
      </w:r>
      <w:r w:rsidRPr="00CE647B">
        <w:rPr>
          <w:rFonts w:ascii="Times New Roman" w:hAnsi="Times New Roman" w:cs="Times New Roman"/>
          <w:i/>
          <w:iCs/>
          <w:sz w:val="24"/>
          <w:szCs w:val="24"/>
        </w:rPr>
        <w:t>36</w:t>
      </w:r>
      <w:r w:rsidRPr="00CE647B">
        <w:rPr>
          <w:rFonts w:ascii="Times New Roman" w:hAnsi="Times New Roman" w:cs="Times New Roman"/>
          <w:sz w:val="24"/>
          <w:szCs w:val="24"/>
        </w:rPr>
        <w:t>(6), 695-715.</w:t>
      </w:r>
    </w:p>
    <w:p w:rsidR="001F7409" w:rsidRPr="00CE647B" w:rsidRDefault="001F7409" w:rsidP="00CE647B">
      <w:pPr>
        <w:spacing w:after="0" w:line="480" w:lineRule="auto"/>
        <w:ind w:left="720" w:hanging="720"/>
        <w:rPr>
          <w:rFonts w:ascii="Times New Roman" w:hAnsi="Times New Roman" w:cs="Times New Roman"/>
          <w:vanish/>
          <w:sz w:val="24"/>
          <w:szCs w:val="24"/>
        </w:rPr>
      </w:pPr>
      <w:r w:rsidRPr="00CE647B">
        <w:rPr>
          <w:rFonts w:ascii="Times New Roman" w:hAnsi="Times New Roman" w:cs="Times New Roman"/>
          <w:vanish/>
          <w:sz w:val="24"/>
          <w:szCs w:val="24"/>
        </w:rPr>
        <w:t>Top of Form</w:t>
      </w:r>
    </w:p>
    <w:p w:rsidR="001F7409" w:rsidRPr="00CE647B" w:rsidRDefault="001F7409" w:rsidP="00CE647B">
      <w:pPr>
        <w:spacing w:after="0" w:line="480" w:lineRule="auto"/>
        <w:ind w:left="720" w:hanging="720"/>
        <w:rPr>
          <w:rFonts w:ascii="Times New Roman" w:hAnsi="Times New Roman" w:cs="Times New Roman"/>
          <w:sz w:val="24"/>
          <w:szCs w:val="24"/>
        </w:rPr>
      </w:pPr>
      <w:r w:rsidRPr="00CE647B">
        <w:rPr>
          <w:rFonts w:ascii="Times New Roman" w:hAnsi="Times New Roman" w:cs="Times New Roman"/>
          <w:sz w:val="24"/>
          <w:szCs w:val="24"/>
        </w:rPr>
        <w:t xml:space="preserve">Taylor, S., </w:t>
      </w:r>
      <w:proofErr w:type="spellStart"/>
      <w:r w:rsidRPr="00CE647B">
        <w:rPr>
          <w:rFonts w:ascii="Times New Roman" w:hAnsi="Times New Roman" w:cs="Times New Roman"/>
          <w:sz w:val="24"/>
          <w:szCs w:val="24"/>
        </w:rPr>
        <w:t>Howes</w:t>
      </w:r>
      <w:proofErr w:type="spellEnd"/>
      <w:r w:rsidRPr="00CE647B">
        <w:rPr>
          <w:rFonts w:ascii="Times New Roman" w:hAnsi="Times New Roman" w:cs="Times New Roman"/>
          <w:sz w:val="24"/>
          <w:szCs w:val="24"/>
        </w:rPr>
        <w:t>, S., Films for the Humanities &amp; Sciences (Firm), &amp; Halovine (Firm). (2009). </w:t>
      </w:r>
      <w:r w:rsidRPr="00CE647B">
        <w:rPr>
          <w:rFonts w:ascii="Times New Roman" w:hAnsi="Times New Roman" w:cs="Times New Roman"/>
          <w:i/>
          <w:iCs/>
          <w:sz w:val="24"/>
          <w:szCs w:val="24"/>
        </w:rPr>
        <w:t>The sociology of families and households</w:t>
      </w:r>
      <w:r w:rsidRPr="00CE647B">
        <w:rPr>
          <w:rFonts w:ascii="Times New Roman" w:hAnsi="Times New Roman" w:cs="Times New Roman"/>
          <w:sz w:val="24"/>
          <w:szCs w:val="24"/>
        </w:rPr>
        <w:t>. Hamilton, N.J: Films for the Humanities &amp; Sciences.</w:t>
      </w:r>
    </w:p>
    <w:p w:rsidR="001F7409" w:rsidRPr="00CE647B" w:rsidRDefault="001F7409" w:rsidP="00CE647B">
      <w:pPr>
        <w:spacing w:after="0" w:line="480" w:lineRule="auto"/>
        <w:ind w:left="720" w:hanging="720"/>
        <w:rPr>
          <w:rFonts w:ascii="Times New Roman" w:hAnsi="Times New Roman" w:cs="Times New Roman"/>
          <w:sz w:val="24"/>
          <w:szCs w:val="24"/>
        </w:rPr>
      </w:pPr>
      <w:r w:rsidRPr="00CE647B">
        <w:rPr>
          <w:rFonts w:ascii="Times New Roman" w:hAnsi="Times New Roman" w:cs="Times New Roman"/>
          <w:sz w:val="24"/>
          <w:szCs w:val="24"/>
        </w:rPr>
        <w:t>Vaus, D., Gray, M., Qu, L., &amp; Stanton, D. (June 01, 2017). The economic consequences of divorce in six OECD countries. </w:t>
      </w:r>
      <w:r w:rsidRPr="00CE647B">
        <w:rPr>
          <w:rFonts w:ascii="Times New Roman" w:hAnsi="Times New Roman" w:cs="Times New Roman"/>
          <w:i/>
          <w:iCs/>
          <w:sz w:val="24"/>
          <w:szCs w:val="24"/>
        </w:rPr>
        <w:t>Australian Journal of Social Issues, 52, </w:t>
      </w:r>
      <w:r w:rsidRPr="00CE647B">
        <w:rPr>
          <w:rFonts w:ascii="Times New Roman" w:hAnsi="Times New Roman" w:cs="Times New Roman"/>
          <w:sz w:val="24"/>
          <w:szCs w:val="24"/>
        </w:rPr>
        <w:t>2, 180-199.</w:t>
      </w:r>
    </w:p>
    <w:p w:rsidR="001F7409" w:rsidRPr="00CE647B" w:rsidRDefault="001F7409" w:rsidP="00CE647B">
      <w:pPr>
        <w:spacing w:after="0" w:line="480" w:lineRule="auto"/>
        <w:rPr>
          <w:rFonts w:ascii="Times New Roman" w:hAnsi="Times New Roman" w:cs="Times New Roman"/>
          <w:vanish/>
          <w:sz w:val="24"/>
          <w:szCs w:val="24"/>
        </w:rPr>
      </w:pPr>
      <w:r w:rsidRPr="00CE647B">
        <w:rPr>
          <w:rFonts w:ascii="Times New Roman" w:hAnsi="Times New Roman" w:cs="Times New Roman"/>
          <w:vanish/>
          <w:sz w:val="24"/>
          <w:szCs w:val="24"/>
        </w:rPr>
        <w:t>Bottom of Form</w:t>
      </w:r>
    </w:p>
    <w:p w:rsidR="001F7409" w:rsidRPr="00CE647B" w:rsidRDefault="001F7409" w:rsidP="00CE647B">
      <w:pPr>
        <w:spacing w:after="0" w:line="480" w:lineRule="auto"/>
        <w:rPr>
          <w:rFonts w:ascii="Times New Roman" w:hAnsi="Times New Roman" w:cs="Times New Roman"/>
          <w:sz w:val="24"/>
          <w:szCs w:val="24"/>
        </w:rPr>
      </w:pPr>
    </w:p>
    <w:p w:rsidR="00235292" w:rsidRPr="00CE647B" w:rsidRDefault="00A46DC4" w:rsidP="00CE647B">
      <w:pPr>
        <w:spacing w:after="0" w:line="480" w:lineRule="auto"/>
        <w:rPr>
          <w:rFonts w:ascii="Times New Roman" w:hAnsi="Times New Roman" w:cs="Times New Roman"/>
          <w:sz w:val="24"/>
          <w:szCs w:val="24"/>
        </w:rPr>
      </w:pPr>
      <w:r w:rsidRPr="00CE647B">
        <w:rPr>
          <w:rFonts w:ascii="Times New Roman" w:hAnsi="Times New Roman" w:cs="Times New Roman"/>
          <w:sz w:val="24"/>
          <w:szCs w:val="24"/>
        </w:rPr>
        <w:t xml:space="preserve">  </w:t>
      </w:r>
      <w:r w:rsidR="003B39FD" w:rsidRPr="00CE647B">
        <w:rPr>
          <w:rFonts w:ascii="Times New Roman" w:hAnsi="Times New Roman" w:cs="Times New Roman"/>
          <w:sz w:val="24"/>
          <w:szCs w:val="24"/>
        </w:rPr>
        <w:t xml:space="preserve"> </w:t>
      </w:r>
      <w:r w:rsidR="00336B7C" w:rsidRPr="00CE647B">
        <w:rPr>
          <w:rFonts w:ascii="Times New Roman" w:hAnsi="Times New Roman" w:cs="Times New Roman"/>
          <w:sz w:val="24"/>
          <w:szCs w:val="24"/>
        </w:rPr>
        <w:t xml:space="preserve"> </w:t>
      </w:r>
      <w:r w:rsidR="00F52B91" w:rsidRPr="00CE647B">
        <w:rPr>
          <w:rFonts w:ascii="Times New Roman" w:hAnsi="Times New Roman" w:cs="Times New Roman"/>
          <w:sz w:val="24"/>
          <w:szCs w:val="24"/>
        </w:rPr>
        <w:t xml:space="preserve"> </w:t>
      </w:r>
      <w:r w:rsidR="00992675" w:rsidRPr="00CE647B">
        <w:rPr>
          <w:rFonts w:ascii="Times New Roman" w:hAnsi="Times New Roman" w:cs="Times New Roman"/>
          <w:sz w:val="24"/>
          <w:szCs w:val="24"/>
        </w:rPr>
        <w:t xml:space="preserve"> </w:t>
      </w:r>
      <w:r w:rsidR="000832F1" w:rsidRPr="00CE647B">
        <w:rPr>
          <w:rFonts w:ascii="Times New Roman" w:hAnsi="Times New Roman" w:cs="Times New Roman"/>
          <w:sz w:val="24"/>
          <w:szCs w:val="24"/>
        </w:rPr>
        <w:t xml:space="preserve"> </w:t>
      </w:r>
      <w:r w:rsidR="005E0C11" w:rsidRPr="00CE647B">
        <w:rPr>
          <w:rFonts w:ascii="Times New Roman" w:hAnsi="Times New Roman" w:cs="Times New Roman"/>
          <w:sz w:val="24"/>
          <w:szCs w:val="24"/>
        </w:rPr>
        <w:t xml:space="preserve"> </w:t>
      </w:r>
      <w:r w:rsidR="000D69BD" w:rsidRPr="00CE647B">
        <w:rPr>
          <w:rFonts w:ascii="Times New Roman" w:hAnsi="Times New Roman" w:cs="Times New Roman"/>
          <w:sz w:val="24"/>
          <w:szCs w:val="24"/>
        </w:rPr>
        <w:t xml:space="preserve"> </w:t>
      </w:r>
      <w:r w:rsidR="006B0930" w:rsidRPr="00CE647B">
        <w:rPr>
          <w:rFonts w:ascii="Times New Roman" w:hAnsi="Times New Roman" w:cs="Times New Roman"/>
          <w:sz w:val="24"/>
          <w:szCs w:val="24"/>
        </w:rPr>
        <w:t xml:space="preserve"> </w:t>
      </w:r>
      <w:r w:rsidR="00407516" w:rsidRPr="00CE647B">
        <w:rPr>
          <w:rFonts w:ascii="Times New Roman" w:hAnsi="Times New Roman" w:cs="Times New Roman"/>
          <w:sz w:val="24"/>
          <w:szCs w:val="24"/>
        </w:rPr>
        <w:t xml:space="preserve"> </w:t>
      </w:r>
      <w:r w:rsidR="00F80F43" w:rsidRPr="00CE647B">
        <w:rPr>
          <w:rFonts w:ascii="Times New Roman" w:hAnsi="Times New Roman" w:cs="Times New Roman"/>
          <w:sz w:val="24"/>
          <w:szCs w:val="24"/>
        </w:rPr>
        <w:t xml:space="preserve"> </w:t>
      </w:r>
      <w:r w:rsidR="00F90416" w:rsidRPr="00CE647B">
        <w:rPr>
          <w:rFonts w:ascii="Times New Roman" w:hAnsi="Times New Roman" w:cs="Times New Roman"/>
          <w:sz w:val="24"/>
          <w:szCs w:val="24"/>
        </w:rPr>
        <w:t xml:space="preserve"> </w:t>
      </w:r>
    </w:p>
    <w:sectPr w:rsidR="00235292" w:rsidRPr="00CE647B" w:rsidSect="00CE64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C28" w:rsidRDefault="00093C28" w:rsidP="00CE647B">
      <w:pPr>
        <w:spacing w:after="0" w:line="240" w:lineRule="auto"/>
      </w:pPr>
      <w:r>
        <w:separator/>
      </w:r>
    </w:p>
  </w:endnote>
  <w:endnote w:type="continuationSeparator" w:id="0">
    <w:p w:rsidR="00093C28" w:rsidRDefault="00093C28" w:rsidP="00CE6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C28" w:rsidRDefault="00093C28" w:rsidP="00CE647B">
      <w:pPr>
        <w:spacing w:after="0" w:line="240" w:lineRule="auto"/>
      </w:pPr>
      <w:r>
        <w:separator/>
      </w:r>
    </w:p>
  </w:footnote>
  <w:footnote w:type="continuationSeparator" w:id="0">
    <w:p w:rsidR="00093C28" w:rsidRDefault="00093C28" w:rsidP="00CE6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1715837"/>
      <w:docPartObj>
        <w:docPartGallery w:val="Page Numbers (Top of Page)"/>
        <w:docPartUnique/>
      </w:docPartObj>
    </w:sdtPr>
    <w:sdtEndPr>
      <w:rPr>
        <w:noProof/>
      </w:rPr>
    </w:sdtEndPr>
    <w:sdtContent>
      <w:p w:rsidR="00CE647B" w:rsidRPr="00CE647B" w:rsidRDefault="00CE647B" w:rsidP="00CE647B">
        <w:pPr>
          <w:pStyle w:val="Header"/>
          <w:spacing w:line="480" w:lineRule="auto"/>
          <w:rPr>
            <w:rFonts w:ascii="Times New Roman" w:hAnsi="Times New Roman" w:cs="Times New Roman"/>
            <w:sz w:val="24"/>
            <w:szCs w:val="24"/>
          </w:rPr>
        </w:pPr>
        <w:r w:rsidRPr="00CE647B">
          <w:rPr>
            <w:rFonts w:ascii="Times New Roman" w:hAnsi="Times New Roman" w:cs="Times New Roman"/>
            <w:sz w:val="24"/>
            <w:szCs w:val="24"/>
          </w:rPr>
          <w:t>SOCIOLOGICAL ANALYSIS OF DIVORCE</w:t>
        </w:r>
        <w:r>
          <w:rPr>
            <w:rFonts w:ascii="Times New Roman" w:hAnsi="Times New Roman" w:cs="Times New Roman"/>
            <w:sz w:val="24"/>
            <w:szCs w:val="24"/>
          </w:rPr>
          <w:t xml:space="preserve">                                                   </w:t>
        </w:r>
        <w:r w:rsidRPr="00CE647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E647B">
          <w:rPr>
            <w:rFonts w:ascii="Times New Roman" w:hAnsi="Times New Roman" w:cs="Times New Roman"/>
            <w:sz w:val="24"/>
            <w:szCs w:val="24"/>
          </w:rPr>
          <w:fldChar w:fldCharType="begin"/>
        </w:r>
        <w:r w:rsidRPr="00CE647B">
          <w:rPr>
            <w:rFonts w:ascii="Times New Roman" w:hAnsi="Times New Roman" w:cs="Times New Roman"/>
            <w:sz w:val="24"/>
            <w:szCs w:val="24"/>
          </w:rPr>
          <w:instrText xml:space="preserve"> PAGE   \* MERGEFORMAT </w:instrText>
        </w:r>
        <w:r w:rsidRPr="00CE647B">
          <w:rPr>
            <w:rFonts w:ascii="Times New Roman" w:hAnsi="Times New Roman" w:cs="Times New Roman"/>
            <w:sz w:val="24"/>
            <w:szCs w:val="24"/>
          </w:rPr>
          <w:fldChar w:fldCharType="separate"/>
        </w:r>
        <w:r w:rsidR="003329B8">
          <w:rPr>
            <w:rFonts w:ascii="Times New Roman" w:hAnsi="Times New Roman" w:cs="Times New Roman"/>
            <w:noProof/>
            <w:sz w:val="24"/>
            <w:szCs w:val="24"/>
          </w:rPr>
          <w:t>7</w:t>
        </w:r>
        <w:r w:rsidRPr="00CE647B">
          <w:rPr>
            <w:rFonts w:ascii="Times New Roman" w:hAnsi="Times New Roman" w:cs="Times New Roman"/>
            <w:noProof/>
            <w:sz w:val="24"/>
            <w:szCs w:val="24"/>
          </w:rPr>
          <w:fldChar w:fldCharType="end"/>
        </w:r>
      </w:p>
    </w:sdtContent>
  </w:sdt>
  <w:p w:rsidR="00CE647B" w:rsidRPr="00CE647B" w:rsidRDefault="00CE647B" w:rsidP="00CE647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9952039"/>
      <w:docPartObj>
        <w:docPartGallery w:val="Page Numbers (Top of Page)"/>
        <w:docPartUnique/>
      </w:docPartObj>
    </w:sdtPr>
    <w:sdtEndPr>
      <w:rPr>
        <w:noProof/>
      </w:rPr>
    </w:sdtEndPr>
    <w:sdtContent>
      <w:p w:rsidR="00CE647B" w:rsidRPr="00CE647B" w:rsidRDefault="00CE647B" w:rsidP="00CE647B">
        <w:pPr>
          <w:pStyle w:val="Header"/>
          <w:spacing w:line="480" w:lineRule="auto"/>
          <w:jc w:val="right"/>
          <w:rPr>
            <w:rFonts w:ascii="Times New Roman" w:hAnsi="Times New Roman" w:cs="Times New Roman"/>
            <w:sz w:val="24"/>
            <w:szCs w:val="24"/>
          </w:rPr>
        </w:pPr>
        <w:r w:rsidRPr="00CE647B">
          <w:rPr>
            <w:rFonts w:ascii="Times New Roman" w:hAnsi="Times New Roman" w:cs="Times New Roman"/>
            <w:sz w:val="24"/>
            <w:szCs w:val="24"/>
          </w:rPr>
          <w:t>Running Head: SOCIOLOGICAL ANALYSIS OF DIVORCE</w:t>
        </w:r>
        <w:r>
          <w:rPr>
            <w:rFonts w:ascii="Times New Roman" w:hAnsi="Times New Roman" w:cs="Times New Roman"/>
            <w:sz w:val="24"/>
            <w:szCs w:val="24"/>
          </w:rPr>
          <w:t xml:space="preserve">                                                   </w:t>
        </w:r>
        <w:r w:rsidRPr="00CE647B">
          <w:rPr>
            <w:rFonts w:ascii="Times New Roman" w:hAnsi="Times New Roman" w:cs="Times New Roman"/>
            <w:sz w:val="24"/>
            <w:szCs w:val="24"/>
          </w:rPr>
          <w:t xml:space="preserve"> </w:t>
        </w:r>
        <w:r w:rsidRPr="00CE647B">
          <w:rPr>
            <w:rFonts w:ascii="Times New Roman" w:hAnsi="Times New Roman" w:cs="Times New Roman"/>
            <w:sz w:val="24"/>
            <w:szCs w:val="24"/>
          </w:rPr>
          <w:fldChar w:fldCharType="begin"/>
        </w:r>
        <w:r w:rsidRPr="00CE647B">
          <w:rPr>
            <w:rFonts w:ascii="Times New Roman" w:hAnsi="Times New Roman" w:cs="Times New Roman"/>
            <w:sz w:val="24"/>
            <w:szCs w:val="24"/>
          </w:rPr>
          <w:instrText xml:space="preserve"> PAGE   \* MERGEFORMAT </w:instrText>
        </w:r>
        <w:r w:rsidRPr="00CE647B">
          <w:rPr>
            <w:rFonts w:ascii="Times New Roman" w:hAnsi="Times New Roman" w:cs="Times New Roman"/>
            <w:sz w:val="24"/>
            <w:szCs w:val="24"/>
          </w:rPr>
          <w:fldChar w:fldCharType="separate"/>
        </w:r>
        <w:r w:rsidR="003329B8">
          <w:rPr>
            <w:rFonts w:ascii="Times New Roman" w:hAnsi="Times New Roman" w:cs="Times New Roman"/>
            <w:noProof/>
            <w:sz w:val="24"/>
            <w:szCs w:val="24"/>
          </w:rPr>
          <w:t>1</w:t>
        </w:r>
        <w:r w:rsidRPr="00CE647B">
          <w:rPr>
            <w:rFonts w:ascii="Times New Roman" w:hAnsi="Times New Roman" w:cs="Times New Roman"/>
            <w:noProof/>
            <w:sz w:val="24"/>
            <w:szCs w:val="24"/>
          </w:rPr>
          <w:fldChar w:fldCharType="end"/>
        </w:r>
      </w:p>
    </w:sdtContent>
  </w:sdt>
  <w:p w:rsidR="00CE647B" w:rsidRDefault="00CE64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2MTQyNjY1NbO0tDRU0lEKTi0uzszPAykwrgUAeHZcOCwAAAA="/>
  </w:docVars>
  <w:rsids>
    <w:rsidRoot w:val="00235292"/>
    <w:rsid w:val="00034B92"/>
    <w:rsid w:val="000832F1"/>
    <w:rsid w:val="00093C28"/>
    <w:rsid w:val="000D69BD"/>
    <w:rsid w:val="001F7409"/>
    <w:rsid w:val="00235292"/>
    <w:rsid w:val="002A4845"/>
    <w:rsid w:val="003329B8"/>
    <w:rsid w:val="00335106"/>
    <w:rsid w:val="00336B7C"/>
    <w:rsid w:val="00363A12"/>
    <w:rsid w:val="003B39FD"/>
    <w:rsid w:val="00407516"/>
    <w:rsid w:val="00416FBB"/>
    <w:rsid w:val="004D422C"/>
    <w:rsid w:val="00542990"/>
    <w:rsid w:val="00572D81"/>
    <w:rsid w:val="005E0C11"/>
    <w:rsid w:val="006B0930"/>
    <w:rsid w:val="006F55AD"/>
    <w:rsid w:val="008353D4"/>
    <w:rsid w:val="0089416C"/>
    <w:rsid w:val="008D3873"/>
    <w:rsid w:val="008F34E1"/>
    <w:rsid w:val="00921B68"/>
    <w:rsid w:val="00992675"/>
    <w:rsid w:val="0099603A"/>
    <w:rsid w:val="00A46DC4"/>
    <w:rsid w:val="00AA5A9E"/>
    <w:rsid w:val="00B820F8"/>
    <w:rsid w:val="00BF4586"/>
    <w:rsid w:val="00C20D1D"/>
    <w:rsid w:val="00C70264"/>
    <w:rsid w:val="00CE647B"/>
    <w:rsid w:val="00DC18A8"/>
    <w:rsid w:val="00DC795F"/>
    <w:rsid w:val="00E77AD0"/>
    <w:rsid w:val="00EF1E1B"/>
    <w:rsid w:val="00F0482F"/>
    <w:rsid w:val="00F3123C"/>
    <w:rsid w:val="00F52B91"/>
    <w:rsid w:val="00F80F43"/>
    <w:rsid w:val="00F90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FEAB"/>
  <w15:chartTrackingRefBased/>
  <w15:docId w15:val="{BBC37808-D384-4A3E-BF66-2ECE43B5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47B"/>
  </w:style>
  <w:style w:type="paragraph" w:styleId="Footer">
    <w:name w:val="footer"/>
    <w:basedOn w:val="Normal"/>
    <w:link w:val="FooterChar"/>
    <w:uiPriority w:val="99"/>
    <w:unhideWhenUsed/>
    <w:rsid w:val="00CE6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4437">
      <w:bodyDiv w:val="1"/>
      <w:marLeft w:val="0"/>
      <w:marRight w:val="0"/>
      <w:marTop w:val="0"/>
      <w:marBottom w:val="0"/>
      <w:divBdr>
        <w:top w:val="none" w:sz="0" w:space="0" w:color="auto"/>
        <w:left w:val="none" w:sz="0" w:space="0" w:color="auto"/>
        <w:bottom w:val="none" w:sz="0" w:space="0" w:color="auto"/>
        <w:right w:val="none" w:sz="0" w:space="0" w:color="auto"/>
      </w:divBdr>
      <w:divsChild>
        <w:div w:id="2107193628">
          <w:marLeft w:val="0"/>
          <w:marRight w:val="0"/>
          <w:marTop w:val="0"/>
          <w:marBottom w:val="0"/>
          <w:divBdr>
            <w:top w:val="none" w:sz="0" w:space="0" w:color="auto"/>
            <w:left w:val="none" w:sz="0" w:space="0" w:color="auto"/>
            <w:bottom w:val="single" w:sz="6" w:space="3" w:color="D0D4D7"/>
            <w:right w:val="none" w:sz="0" w:space="0" w:color="auto"/>
          </w:divBdr>
          <w:divsChild>
            <w:div w:id="7534755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1582</Words>
  <Characters>9020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cp:revision>
  <dcterms:created xsi:type="dcterms:W3CDTF">2018-11-24T10:10:00Z</dcterms:created>
  <dcterms:modified xsi:type="dcterms:W3CDTF">2018-11-24T10:10:00Z</dcterms:modified>
</cp:coreProperties>
</file>